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98" w:rsidRDefault="00EB3C98" w:rsidP="00DC3B93">
      <w:pPr>
        <w:jc w:val="center"/>
        <w:rPr>
          <w:rFonts w:ascii="Arial" w:hAnsi="Arial" w:cs="Arial"/>
          <w:b/>
          <w:sz w:val="32"/>
          <w:szCs w:val="32"/>
        </w:rPr>
      </w:pPr>
    </w:p>
    <w:p w:rsidR="00EB3C98" w:rsidRDefault="00EB3C98" w:rsidP="00DC3B93">
      <w:pPr>
        <w:jc w:val="center"/>
        <w:rPr>
          <w:rFonts w:ascii="Arial" w:hAnsi="Arial" w:cs="Arial"/>
          <w:b/>
          <w:sz w:val="32"/>
          <w:szCs w:val="32"/>
        </w:rPr>
      </w:pPr>
    </w:p>
    <w:p w:rsidR="00DC3B93" w:rsidRDefault="00DC3B93" w:rsidP="00DC3B93">
      <w:pPr>
        <w:jc w:val="center"/>
        <w:rPr>
          <w:rFonts w:ascii="Arial" w:hAnsi="Arial" w:cs="Arial"/>
          <w:b/>
          <w:sz w:val="32"/>
          <w:szCs w:val="32"/>
        </w:rPr>
      </w:pPr>
      <w:r>
        <w:rPr>
          <w:rFonts w:ascii="Arial" w:hAnsi="Arial" w:cs="Arial"/>
          <w:b/>
          <w:sz w:val="32"/>
          <w:szCs w:val="32"/>
        </w:rPr>
        <w:t>ASOCIACIÓN ESPAÑOLA DE MILITARES ESCRITORES</w:t>
      </w:r>
    </w:p>
    <w:p w:rsidR="00DC3B93" w:rsidRDefault="00DC3B93" w:rsidP="00DC3B93">
      <w:pPr>
        <w:jc w:val="center"/>
        <w:rPr>
          <w:rFonts w:ascii="Arial" w:hAnsi="Arial" w:cs="Arial"/>
          <w:b/>
          <w:sz w:val="32"/>
          <w:szCs w:val="32"/>
        </w:rPr>
      </w:pPr>
      <w:r>
        <w:rPr>
          <w:rFonts w:ascii="Arial" w:hAnsi="Arial" w:cs="Arial"/>
          <w:b/>
          <w:sz w:val="32"/>
          <w:szCs w:val="32"/>
        </w:rPr>
        <w:t>(AEME)</w:t>
      </w:r>
    </w:p>
    <w:p w:rsidR="00DC3B93" w:rsidRDefault="00DC3B93" w:rsidP="00DC3B93">
      <w:pPr>
        <w:jc w:val="center"/>
        <w:rPr>
          <w:rFonts w:ascii="Arial" w:hAnsi="Arial" w:cs="Arial"/>
          <w:b/>
          <w:sz w:val="28"/>
          <w:szCs w:val="28"/>
        </w:rPr>
      </w:pPr>
    </w:p>
    <w:p w:rsidR="00DC3B93" w:rsidRDefault="00D55082" w:rsidP="00DC3B93">
      <w:pPr>
        <w:jc w:val="center"/>
        <w:rPr>
          <w:rFonts w:ascii="Arial" w:hAnsi="Arial" w:cs="Arial"/>
          <w:b/>
          <w:sz w:val="28"/>
          <w:szCs w:val="28"/>
        </w:rPr>
      </w:pPr>
      <w:r>
        <w:rPr>
          <w:rFonts w:ascii="Arial" w:hAnsi="Arial" w:cs="Arial"/>
          <w:b/>
          <w:sz w:val="28"/>
          <w:szCs w:val="28"/>
        </w:rPr>
        <w:t>ACTA Nº 87</w:t>
      </w:r>
      <w:r w:rsidR="00DC3B93">
        <w:rPr>
          <w:rFonts w:ascii="Arial" w:hAnsi="Arial" w:cs="Arial"/>
          <w:b/>
          <w:sz w:val="28"/>
          <w:szCs w:val="28"/>
        </w:rPr>
        <w:t xml:space="preserve"> DE LA REUNIÓN DE LA JUNTA DIRECTIVA DEL </w:t>
      </w:r>
    </w:p>
    <w:p w:rsidR="00DC3B93" w:rsidRDefault="00D55082" w:rsidP="00DC3B93">
      <w:pPr>
        <w:jc w:val="center"/>
        <w:rPr>
          <w:rFonts w:ascii="Arial" w:hAnsi="Arial" w:cs="Arial"/>
          <w:b/>
          <w:sz w:val="28"/>
          <w:szCs w:val="28"/>
        </w:rPr>
      </w:pPr>
      <w:r>
        <w:rPr>
          <w:rFonts w:ascii="Arial" w:hAnsi="Arial" w:cs="Arial"/>
          <w:b/>
          <w:sz w:val="28"/>
          <w:szCs w:val="28"/>
        </w:rPr>
        <w:t xml:space="preserve">DÍA 8 DE NOVIEMBRE </w:t>
      </w:r>
      <w:r w:rsidR="00DC3B93">
        <w:rPr>
          <w:rFonts w:ascii="Arial" w:hAnsi="Arial" w:cs="Arial"/>
          <w:b/>
          <w:sz w:val="28"/>
          <w:szCs w:val="28"/>
        </w:rPr>
        <w:t>DE 2016</w:t>
      </w:r>
    </w:p>
    <w:p w:rsidR="00DC3B93" w:rsidRDefault="00DC3B93" w:rsidP="00DC3B93">
      <w:pPr>
        <w:jc w:val="center"/>
        <w:rPr>
          <w:rFonts w:ascii="Arial" w:hAnsi="Arial" w:cs="Arial"/>
          <w:b/>
          <w:sz w:val="28"/>
          <w:szCs w:val="28"/>
        </w:rPr>
      </w:pPr>
    </w:p>
    <w:p w:rsidR="00DC3B93" w:rsidRDefault="00DC3B93" w:rsidP="00DC3B93">
      <w:pPr>
        <w:jc w:val="both"/>
        <w:rPr>
          <w:rFonts w:ascii="Arial" w:hAnsi="Arial" w:cs="Arial"/>
          <w:sz w:val="28"/>
          <w:szCs w:val="28"/>
        </w:rPr>
      </w:pPr>
      <w:r>
        <w:rPr>
          <w:rFonts w:ascii="Arial" w:hAnsi="Arial" w:cs="Arial"/>
          <w:sz w:val="28"/>
          <w:szCs w:val="28"/>
        </w:rPr>
        <w:tab/>
        <w:t>En el local social de la Asociación en Madrid, Acto. “Conde de Humanes”, Calle Modesto Lafuente, 38, 28003 Madrid, si</w:t>
      </w:r>
      <w:r w:rsidR="00D55082">
        <w:rPr>
          <w:rFonts w:ascii="Arial" w:hAnsi="Arial" w:cs="Arial"/>
          <w:sz w:val="28"/>
          <w:szCs w:val="28"/>
        </w:rPr>
        <w:t xml:space="preserve">endo las 10:30 horas del día 8 </w:t>
      </w:r>
      <w:r>
        <w:rPr>
          <w:rFonts w:ascii="Arial" w:hAnsi="Arial" w:cs="Arial"/>
          <w:sz w:val="28"/>
          <w:szCs w:val="28"/>
        </w:rPr>
        <w:t xml:space="preserve">de </w:t>
      </w:r>
      <w:r w:rsidR="00D55082">
        <w:rPr>
          <w:rFonts w:ascii="Arial" w:hAnsi="Arial" w:cs="Arial"/>
          <w:sz w:val="28"/>
          <w:szCs w:val="28"/>
        </w:rPr>
        <w:t>noviembre</w:t>
      </w:r>
      <w:r>
        <w:rPr>
          <w:rFonts w:ascii="Arial" w:hAnsi="Arial" w:cs="Arial"/>
          <w:sz w:val="28"/>
          <w:szCs w:val="28"/>
        </w:rPr>
        <w:t xml:space="preserve"> de 2016, se reúne en primera convocatoria la Junta Directiva de la Asociación Española de Militares Escritores para tratar de las cuestiones señaladas en el Orden del Día; compareciendo los directivos siguientes:</w:t>
      </w:r>
    </w:p>
    <w:p w:rsidR="00DC3B93" w:rsidRDefault="00DC3B93" w:rsidP="00DC3B93">
      <w:pPr>
        <w:ind w:left="705"/>
        <w:jc w:val="both"/>
        <w:rPr>
          <w:rFonts w:ascii="Arial" w:hAnsi="Arial" w:cs="Arial"/>
          <w:sz w:val="24"/>
          <w:szCs w:val="24"/>
        </w:rPr>
      </w:pPr>
    </w:p>
    <w:p w:rsidR="00DC3B93" w:rsidRDefault="00FB3558" w:rsidP="00DC3B93">
      <w:pPr>
        <w:ind w:left="705"/>
        <w:jc w:val="both"/>
        <w:rPr>
          <w:rFonts w:ascii="Arial" w:hAnsi="Arial" w:cs="Arial"/>
          <w:sz w:val="24"/>
          <w:szCs w:val="24"/>
        </w:rPr>
      </w:pPr>
      <w:r>
        <w:rPr>
          <w:rFonts w:ascii="Arial" w:hAnsi="Arial" w:cs="Arial"/>
          <w:sz w:val="24"/>
          <w:szCs w:val="24"/>
        </w:rPr>
        <w:t xml:space="preserve">Presidente: Col. </w:t>
      </w:r>
      <w:proofErr w:type="spellStart"/>
      <w:r>
        <w:rPr>
          <w:rFonts w:ascii="Arial" w:hAnsi="Arial" w:cs="Arial"/>
          <w:sz w:val="24"/>
          <w:szCs w:val="24"/>
        </w:rPr>
        <w:t>Inf</w:t>
      </w:r>
      <w:proofErr w:type="spellEnd"/>
      <w:r>
        <w:rPr>
          <w:rFonts w:ascii="Arial" w:hAnsi="Arial" w:cs="Arial"/>
          <w:sz w:val="24"/>
          <w:szCs w:val="24"/>
        </w:rPr>
        <w:t>. DEM (</w:t>
      </w:r>
      <w:r w:rsidR="00DC3B93">
        <w:rPr>
          <w:rFonts w:ascii="Arial" w:hAnsi="Arial" w:cs="Arial"/>
          <w:sz w:val="24"/>
          <w:szCs w:val="24"/>
        </w:rPr>
        <w:t>R) Don Enrique Domínguez Martínez-Campos.</w:t>
      </w:r>
    </w:p>
    <w:p w:rsidR="00DC3B93" w:rsidRDefault="00DC3B93" w:rsidP="00DC3B93">
      <w:pPr>
        <w:ind w:left="705"/>
        <w:jc w:val="both"/>
        <w:rPr>
          <w:rFonts w:ascii="Arial" w:hAnsi="Arial" w:cs="Arial"/>
          <w:sz w:val="24"/>
          <w:szCs w:val="24"/>
        </w:rPr>
      </w:pPr>
      <w:r>
        <w:rPr>
          <w:rFonts w:ascii="Arial" w:hAnsi="Arial" w:cs="Arial"/>
          <w:sz w:val="24"/>
          <w:szCs w:val="24"/>
        </w:rPr>
        <w:t>Vic</w:t>
      </w:r>
      <w:r w:rsidR="00FB3558">
        <w:rPr>
          <w:rFonts w:ascii="Arial" w:hAnsi="Arial" w:cs="Arial"/>
          <w:sz w:val="24"/>
          <w:szCs w:val="24"/>
        </w:rPr>
        <w:t>epresidente: Col. (E.A.) DEM  (</w:t>
      </w:r>
      <w:r>
        <w:rPr>
          <w:rFonts w:ascii="Arial" w:hAnsi="Arial" w:cs="Arial"/>
          <w:sz w:val="24"/>
          <w:szCs w:val="24"/>
        </w:rPr>
        <w:t xml:space="preserve">R) Don Javier </w:t>
      </w:r>
      <w:proofErr w:type="spellStart"/>
      <w:r>
        <w:rPr>
          <w:rFonts w:ascii="Arial" w:hAnsi="Arial" w:cs="Arial"/>
          <w:sz w:val="24"/>
          <w:szCs w:val="24"/>
        </w:rPr>
        <w:t>Guisández</w:t>
      </w:r>
      <w:proofErr w:type="spellEnd"/>
      <w:r>
        <w:rPr>
          <w:rFonts w:ascii="Arial" w:hAnsi="Arial" w:cs="Arial"/>
          <w:sz w:val="24"/>
          <w:szCs w:val="24"/>
        </w:rPr>
        <w:t xml:space="preserve"> Gómez.</w:t>
      </w:r>
    </w:p>
    <w:p w:rsidR="00DC3B93" w:rsidRDefault="00FB3558" w:rsidP="00DC3B93">
      <w:pPr>
        <w:ind w:left="705"/>
        <w:jc w:val="both"/>
        <w:rPr>
          <w:rFonts w:ascii="Arial" w:hAnsi="Arial" w:cs="Arial"/>
          <w:sz w:val="24"/>
          <w:szCs w:val="24"/>
        </w:rPr>
      </w:pPr>
      <w:r>
        <w:rPr>
          <w:rFonts w:ascii="Arial" w:hAnsi="Arial" w:cs="Arial"/>
          <w:sz w:val="24"/>
          <w:szCs w:val="24"/>
        </w:rPr>
        <w:t xml:space="preserve">Secretario: Col. </w:t>
      </w:r>
      <w:proofErr w:type="spellStart"/>
      <w:r>
        <w:rPr>
          <w:rFonts w:ascii="Arial" w:hAnsi="Arial" w:cs="Arial"/>
          <w:sz w:val="24"/>
          <w:szCs w:val="24"/>
        </w:rPr>
        <w:t>Méd</w:t>
      </w:r>
      <w:proofErr w:type="spellEnd"/>
      <w:r>
        <w:rPr>
          <w:rFonts w:ascii="Arial" w:hAnsi="Arial" w:cs="Arial"/>
          <w:sz w:val="24"/>
          <w:szCs w:val="24"/>
        </w:rPr>
        <w:t>. (R</w:t>
      </w:r>
      <w:r w:rsidR="00DC3B93">
        <w:rPr>
          <w:rFonts w:ascii="Arial" w:hAnsi="Arial" w:cs="Arial"/>
          <w:sz w:val="24"/>
          <w:szCs w:val="24"/>
        </w:rPr>
        <w:t>) Don José-Ramón Navarro Carballo.</w:t>
      </w:r>
    </w:p>
    <w:p w:rsidR="00DC3B93" w:rsidRDefault="00DC3B93" w:rsidP="00DC3B93">
      <w:pPr>
        <w:ind w:left="705"/>
        <w:jc w:val="both"/>
        <w:rPr>
          <w:rFonts w:ascii="Arial" w:hAnsi="Arial" w:cs="Arial"/>
          <w:sz w:val="24"/>
          <w:szCs w:val="24"/>
        </w:rPr>
      </w:pPr>
      <w:r>
        <w:rPr>
          <w:rFonts w:ascii="Arial" w:hAnsi="Arial" w:cs="Arial"/>
          <w:sz w:val="24"/>
          <w:szCs w:val="24"/>
        </w:rPr>
        <w:t xml:space="preserve">Tesorero: </w:t>
      </w:r>
      <w:proofErr w:type="spellStart"/>
      <w:r>
        <w:rPr>
          <w:rFonts w:ascii="Arial" w:hAnsi="Arial" w:cs="Arial"/>
          <w:sz w:val="24"/>
          <w:szCs w:val="24"/>
        </w:rPr>
        <w:t>TCol</w:t>
      </w:r>
      <w:proofErr w:type="spellEnd"/>
      <w:r>
        <w:rPr>
          <w:rFonts w:ascii="Arial" w:hAnsi="Arial" w:cs="Arial"/>
          <w:sz w:val="24"/>
          <w:szCs w:val="24"/>
        </w:rPr>
        <w:t xml:space="preserve"> </w:t>
      </w:r>
      <w:proofErr w:type="spellStart"/>
      <w:r>
        <w:rPr>
          <w:rFonts w:ascii="Arial" w:hAnsi="Arial" w:cs="Arial"/>
          <w:sz w:val="24"/>
          <w:szCs w:val="24"/>
        </w:rPr>
        <w:t>Interv</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Exc</w:t>
      </w:r>
      <w:proofErr w:type="spellEnd"/>
      <w:proofErr w:type="gramEnd"/>
      <w:r>
        <w:rPr>
          <w:rFonts w:ascii="Arial" w:hAnsi="Arial" w:cs="Arial"/>
          <w:sz w:val="24"/>
          <w:szCs w:val="24"/>
        </w:rPr>
        <w:t>. Vol.) Don Justo Huerta Barajas.</w:t>
      </w:r>
    </w:p>
    <w:p w:rsidR="00DC3B93" w:rsidRDefault="00FB3558" w:rsidP="00DC3B93">
      <w:pPr>
        <w:ind w:left="705"/>
        <w:jc w:val="both"/>
        <w:rPr>
          <w:rFonts w:ascii="Arial" w:hAnsi="Arial" w:cs="Arial"/>
          <w:sz w:val="24"/>
          <w:szCs w:val="24"/>
        </w:rPr>
      </w:pPr>
      <w:r>
        <w:rPr>
          <w:rFonts w:ascii="Arial" w:hAnsi="Arial" w:cs="Arial"/>
          <w:sz w:val="24"/>
          <w:szCs w:val="24"/>
        </w:rPr>
        <w:t>Vocal de Asociados: CN  DEM (</w:t>
      </w:r>
      <w:r w:rsidR="00DC3B93">
        <w:rPr>
          <w:rFonts w:ascii="Arial" w:hAnsi="Arial" w:cs="Arial"/>
          <w:sz w:val="24"/>
          <w:szCs w:val="24"/>
        </w:rPr>
        <w:t xml:space="preserve">R) Don Mariano Juan y </w:t>
      </w:r>
      <w:proofErr w:type="spellStart"/>
      <w:r w:rsidR="00DC3B93">
        <w:rPr>
          <w:rFonts w:ascii="Arial" w:hAnsi="Arial" w:cs="Arial"/>
          <w:sz w:val="24"/>
          <w:szCs w:val="24"/>
        </w:rPr>
        <w:t>Ferragut</w:t>
      </w:r>
      <w:proofErr w:type="spellEnd"/>
      <w:r w:rsidR="00DC3B93">
        <w:rPr>
          <w:rFonts w:ascii="Arial" w:hAnsi="Arial" w:cs="Arial"/>
          <w:sz w:val="24"/>
          <w:szCs w:val="24"/>
        </w:rPr>
        <w:t>.</w:t>
      </w:r>
    </w:p>
    <w:p w:rsidR="00D97C67" w:rsidRDefault="00D97C67" w:rsidP="00DC3B93">
      <w:pPr>
        <w:ind w:left="705"/>
        <w:jc w:val="both"/>
        <w:rPr>
          <w:rFonts w:ascii="Arial" w:hAnsi="Arial" w:cs="Arial"/>
          <w:sz w:val="24"/>
          <w:szCs w:val="24"/>
        </w:rPr>
      </w:pPr>
      <w:r>
        <w:rPr>
          <w:rFonts w:ascii="Arial" w:hAnsi="Arial" w:cs="Arial"/>
          <w:sz w:val="24"/>
          <w:szCs w:val="24"/>
        </w:rPr>
        <w:t xml:space="preserve">Vocal de Conferencias: Col. </w:t>
      </w:r>
      <w:proofErr w:type="spellStart"/>
      <w:r>
        <w:rPr>
          <w:rFonts w:ascii="Arial" w:hAnsi="Arial" w:cs="Arial"/>
          <w:sz w:val="24"/>
          <w:szCs w:val="24"/>
        </w:rPr>
        <w:t>Inf</w:t>
      </w:r>
      <w:proofErr w:type="spellEnd"/>
      <w:r w:rsidR="00522230">
        <w:rPr>
          <w:rFonts w:ascii="Arial" w:hAnsi="Arial" w:cs="Arial"/>
          <w:sz w:val="24"/>
          <w:szCs w:val="24"/>
        </w:rPr>
        <w:t>.</w:t>
      </w:r>
      <w:r>
        <w:rPr>
          <w:rFonts w:ascii="Arial" w:hAnsi="Arial" w:cs="Arial"/>
          <w:sz w:val="24"/>
          <w:szCs w:val="24"/>
        </w:rPr>
        <w:t xml:space="preserve"> DEM </w:t>
      </w:r>
      <w:r w:rsidR="00522230">
        <w:rPr>
          <w:rFonts w:ascii="Arial" w:hAnsi="Arial" w:cs="Arial"/>
          <w:sz w:val="24"/>
          <w:szCs w:val="24"/>
        </w:rPr>
        <w:t>(R) Don Juan-José Guerrero y Roiz de la Parra.</w:t>
      </w:r>
    </w:p>
    <w:p w:rsidR="00DC3B93" w:rsidRDefault="00DC3B93" w:rsidP="00DC3B93">
      <w:pPr>
        <w:ind w:left="705"/>
        <w:jc w:val="both"/>
        <w:rPr>
          <w:rFonts w:ascii="Arial" w:hAnsi="Arial" w:cs="Arial"/>
          <w:sz w:val="24"/>
          <w:szCs w:val="24"/>
        </w:rPr>
      </w:pPr>
      <w:r>
        <w:rPr>
          <w:rFonts w:ascii="Arial" w:hAnsi="Arial" w:cs="Arial"/>
          <w:sz w:val="24"/>
          <w:szCs w:val="24"/>
        </w:rPr>
        <w:t xml:space="preserve">Vocal de Publicaciones: Col. </w:t>
      </w:r>
      <w:proofErr w:type="spellStart"/>
      <w:r>
        <w:rPr>
          <w:rFonts w:ascii="Arial" w:hAnsi="Arial" w:cs="Arial"/>
          <w:sz w:val="24"/>
          <w:szCs w:val="24"/>
        </w:rPr>
        <w:t>Ing</w:t>
      </w:r>
      <w:proofErr w:type="spellEnd"/>
      <w:r>
        <w:rPr>
          <w:rFonts w:ascii="Arial" w:hAnsi="Arial" w:cs="Arial"/>
          <w:sz w:val="24"/>
          <w:szCs w:val="24"/>
        </w:rPr>
        <w:t xml:space="preserve"> (R) Don Rafael Álvarez Rodríguez.</w:t>
      </w:r>
    </w:p>
    <w:p w:rsidR="00DC3B93" w:rsidRDefault="00DC3B93" w:rsidP="00DC3B93">
      <w:pPr>
        <w:ind w:left="705"/>
        <w:jc w:val="both"/>
        <w:rPr>
          <w:rFonts w:ascii="Arial" w:hAnsi="Arial" w:cs="Arial"/>
          <w:sz w:val="24"/>
          <w:szCs w:val="24"/>
        </w:rPr>
      </w:pPr>
      <w:r>
        <w:rPr>
          <w:rFonts w:ascii="Arial" w:hAnsi="Arial" w:cs="Arial"/>
          <w:sz w:val="24"/>
          <w:szCs w:val="24"/>
        </w:rPr>
        <w:t xml:space="preserve">Vocal de Relaciones Institucionales: Col. </w:t>
      </w:r>
      <w:proofErr w:type="spellStart"/>
      <w:r>
        <w:rPr>
          <w:rFonts w:ascii="Arial" w:hAnsi="Arial" w:cs="Arial"/>
          <w:sz w:val="24"/>
          <w:szCs w:val="24"/>
        </w:rPr>
        <w:t>Cab</w:t>
      </w:r>
      <w:proofErr w:type="spellEnd"/>
      <w:r>
        <w:rPr>
          <w:rFonts w:ascii="Arial" w:hAnsi="Arial" w:cs="Arial"/>
          <w:sz w:val="24"/>
          <w:szCs w:val="24"/>
        </w:rPr>
        <w:t xml:space="preserve">. DEM (R) Don Eladio </w:t>
      </w:r>
      <w:proofErr w:type="spellStart"/>
      <w:r>
        <w:rPr>
          <w:rFonts w:ascii="Arial" w:hAnsi="Arial" w:cs="Arial"/>
          <w:sz w:val="24"/>
          <w:szCs w:val="24"/>
        </w:rPr>
        <w:t>Baldovín</w:t>
      </w:r>
      <w:proofErr w:type="spellEnd"/>
      <w:r>
        <w:rPr>
          <w:rFonts w:ascii="Arial" w:hAnsi="Arial" w:cs="Arial"/>
          <w:sz w:val="24"/>
          <w:szCs w:val="24"/>
        </w:rPr>
        <w:t xml:space="preserve"> Ruiz.</w:t>
      </w:r>
    </w:p>
    <w:p w:rsidR="00DC3B93" w:rsidRDefault="00DC3B93" w:rsidP="00DC3B93">
      <w:pPr>
        <w:jc w:val="both"/>
        <w:rPr>
          <w:rFonts w:ascii="Arial" w:hAnsi="Arial" w:cs="Arial"/>
          <w:b/>
          <w:sz w:val="28"/>
          <w:szCs w:val="28"/>
        </w:rPr>
      </w:pPr>
    </w:p>
    <w:p w:rsidR="00DC3B93" w:rsidRDefault="00DC3B93" w:rsidP="00DC3B93">
      <w:pPr>
        <w:jc w:val="both"/>
        <w:rPr>
          <w:rFonts w:ascii="Arial" w:hAnsi="Arial" w:cs="Arial"/>
          <w:sz w:val="28"/>
          <w:szCs w:val="28"/>
        </w:rPr>
      </w:pPr>
      <w:r>
        <w:rPr>
          <w:rFonts w:ascii="Arial" w:hAnsi="Arial" w:cs="Arial"/>
          <w:b/>
          <w:sz w:val="28"/>
          <w:szCs w:val="28"/>
        </w:rPr>
        <w:lastRenderedPageBreak/>
        <w:t>1.- Lectura del Acta de la re</w:t>
      </w:r>
      <w:r w:rsidR="00D55082">
        <w:rPr>
          <w:rFonts w:ascii="Arial" w:hAnsi="Arial" w:cs="Arial"/>
          <w:b/>
          <w:sz w:val="28"/>
          <w:szCs w:val="28"/>
        </w:rPr>
        <w:t>unión anterior del día 10</w:t>
      </w:r>
      <w:r>
        <w:rPr>
          <w:rFonts w:ascii="Arial" w:hAnsi="Arial" w:cs="Arial"/>
          <w:b/>
          <w:sz w:val="28"/>
          <w:szCs w:val="28"/>
        </w:rPr>
        <w:t xml:space="preserve"> de </w:t>
      </w:r>
      <w:r w:rsidR="00D55082">
        <w:rPr>
          <w:rFonts w:ascii="Arial" w:hAnsi="Arial" w:cs="Arial"/>
          <w:b/>
          <w:sz w:val="28"/>
          <w:szCs w:val="28"/>
        </w:rPr>
        <w:t>octubre</w:t>
      </w:r>
      <w:r>
        <w:rPr>
          <w:rFonts w:ascii="Arial" w:hAnsi="Arial" w:cs="Arial"/>
          <w:b/>
          <w:sz w:val="28"/>
          <w:szCs w:val="28"/>
        </w:rPr>
        <w:t xml:space="preserve">  de 2016 y modificaciones a introducir, en su caso:</w:t>
      </w:r>
    </w:p>
    <w:p w:rsidR="00EB3C98" w:rsidRDefault="00EB3C98" w:rsidP="00DC3B93">
      <w:pPr>
        <w:jc w:val="both"/>
        <w:rPr>
          <w:rFonts w:ascii="Arial" w:hAnsi="Arial" w:cs="Arial"/>
          <w:sz w:val="28"/>
          <w:szCs w:val="28"/>
        </w:rPr>
      </w:pPr>
      <w:r>
        <w:rPr>
          <w:rFonts w:ascii="Arial" w:hAnsi="Arial" w:cs="Arial"/>
          <w:sz w:val="28"/>
          <w:szCs w:val="28"/>
        </w:rPr>
        <w:tab/>
        <w:t>Leída por el Secretario, fue aprobada por unanimidad.</w:t>
      </w:r>
    </w:p>
    <w:p w:rsidR="00EB3C98" w:rsidRDefault="00EB3C98" w:rsidP="00DC3B93">
      <w:pPr>
        <w:jc w:val="both"/>
        <w:rPr>
          <w:rFonts w:ascii="Arial" w:hAnsi="Arial" w:cs="Arial"/>
          <w:sz w:val="28"/>
          <w:szCs w:val="28"/>
        </w:rPr>
      </w:pPr>
      <w:r>
        <w:rPr>
          <w:rFonts w:ascii="Arial" w:hAnsi="Arial" w:cs="Arial"/>
          <w:b/>
          <w:sz w:val="28"/>
          <w:szCs w:val="28"/>
        </w:rPr>
        <w:t xml:space="preserve">2.- </w:t>
      </w:r>
      <w:r w:rsidR="00D55082">
        <w:rPr>
          <w:rFonts w:ascii="Arial" w:hAnsi="Arial" w:cs="Arial"/>
          <w:b/>
          <w:sz w:val="28"/>
          <w:szCs w:val="28"/>
        </w:rPr>
        <w:t>Comentarios sobre el acto de homenaje a los “Asociados de Honor”:</w:t>
      </w:r>
    </w:p>
    <w:p w:rsidR="00D55082" w:rsidRDefault="00EB3C98" w:rsidP="00D55082">
      <w:pPr>
        <w:jc w:val="both"/>
        <w:rPr>
          <w:rFonts w:ascii="Arial" w:hAnsi="Arial" w:cs="Arial"/>
          <w:sz w:val="28"/>
          <w:szCs w:val="28"/>
        </w:rPr>
      </w:pPr>
      <w:r>
        <w:rPr>
          <w:rFonts w:ascii="Arial" w:hAnsi="Arial" w:cs="Arial"/>
          <w:sz w:val="28"/>
          <w:szCs w:val="28"/>
        </w:rPr>
        <w:tab/>
        <w:t xml:space="preserve">En </w:t>
      </w:r>
      <w:r w:rsidR="00D55082">
        <w:rPr>
          <w:rFonts w:ascii="Arial" w:hAnsi="Arial" w:cs="Arial"/>
          <w:sz w:val="28"/>
          <w:szCs w:val="28"/>
        </w:rPr>
        <w:t xml:space="preserve">esta materia se adelanta el Presidente a manifestar que tiene intención de acudir, acompañado por el </w:t>
      </w:r>
      <w:proofErr w:type="spellStart"/>
      <w:r w:rsidR="00D55082">
        <w:rPr>
          <w:rFonts w:ascii="Arial" w:hAnsi="Arial" w:cs="Arial"/>
          <w:sz w:val="28"/>
          <w:szCs w:val="28"/>
        </w:rPr>
        <w:t>TCol</w:t>
      </w:r>
      <w:proofErr w:type="spellEnd"/>
      <w:r w:rsidR="00D55082">
        <w:rPr>
          <w:rFonts w:ascii="Arial" w:hAnsi="Arial" w:cs="Arial"/>
          <w:sz w:val="28"/>
          <w:szCs w:val="28"/>
        </w:rPr>
        <w:t xml:space="preserve"> Huerta, nuestro Tesorero, a visitar al general </w:t>
      </w:r>
      <w:proofErr w:type="spellStart"/>
      <w:r w:rsidR="00D55082">
        <w:rPr>
          <w:rFonts w:ascii="Arial" w:hAnsi="Arial" w:cs="Arial"/>
          <w:sz w:val="28"/>
          <w:szCs w:val="28"/>
        </w:rPr>
        <w:t>Requesén</w:t>
      </w:r>
      <w:proofErr w:type="spellEnd"/>
      <w:r w:rsidR="00D55082">
        <w:rPr>
          <w:rFonts w:ascii="Arial" w:hAnsi="Arial" w:cs="Arial"/>
          <w:sz w:val="28"/>
          <w:szCs w:val="28"/>
        </w:rPr>
        <w:t>, Director de la Escuela de Guerra, a fin de perfeccionar pormenores relativos a l</w:t>
      </w:r>
      <w:r w:rsidR="00FB3558">
        <w:rPr>
          <w:rFonts w:ascii="Arial" w:hAnsi="Arial" w:cs="Arial"/>
          <w:sz w:val="28"/>
          <w:szCs w:val="28"/>
        </w:rPr>
        <w:t>a</w:t>
      </w:r>
      <w:r w:rsidR="00D55082">
        <w:rPr>
          <w:rFonts w:ascii="Arial" w:hAnsi="Arial" w:cs="Arial"/>
          <w:sz w:val="28"/>
          <w:szCs w:val="28"/>
        </w:rPr>
        <w:t xml:space="preserve"> fluidez y brillantez del acto programado: detalles </w:t>
      </w:r>
      <w:r w:rsidR="00FB3558">
        <w:rPr>
          <w:rFonts w:ascii="Arial" w:hAnsi="Arial" w:cs="Arial"/>
          <w:sz w:val="28"/>
          <w:szCs w:val="28"/>
        </w:rPr>
        <w:t xml:space="preserve">que </w:t>
      </w:r>
      <w:r w:rsidR="00D55082">
        <w:rPr>
          <w:rFonts w:ascii="Arial" w:hAnsi="Arial" w:cs="Arial"/>
          <w:sz w:val="28"/>
          <w:szCs w:val="28"/>
        </w:rPr>
        <w:t>en cua</w:t>
      </w:r>
      <w:r w:rsidR="00FB3558">
        <w:rPr>
          <w:rFonts w:ascii="Arial" w:hAnsi="Arial" w:cs="Arial"/>
          <w:sz w:val="28"/>
          <w:szCs w:val="28"/>
        </w:rPr>
        <w:t>nto al protocolo se refiere,</w:t>
      </w:r>
      <w:r w:rsidR="00D55082">
        <w:rPr>
          <w:rFonts w:ascii="Arial" w:hAnsi="Arial" w:cs="Arial"/>
          <w:sz w:val="28"/>
          <w:szCs w:val="28"/>
        </w:rPr>
        <w:t xml:space="preserve"> correrán a cargo del coronel </w:t>
      </w:r>
      <w:proofErr w:type="spellStart"/>
      <w:r w:rsidR="00D55082">
        <w:rPr>
          <w:rFonts w:ascii="Arial" w:hAnsi="Arial" w:cs="Arial"/>
          <w:sz w:val="28"/>
          <w:szCs w:val="28"/>
        </w:rPr>
        <w:t>Zunzunegui</w:t>
      </w:r>
      <w:proofErr w:type="spellEnd"/>
      <w:r w:rsidR="00D55082">
        <w:rPr>
          <w:rFonts w:ascii="Arial" w:hAnsi="Arial" w:cs="Arial"/>
          <w:sz w:val="28"/>
          <w:szCs w:val="28"/>
        </w:rPr>
        <w:t>, Jefe del Gabinete de Protocolo del JEME, en cuya misión será ayudado por tres miembros de tal Sección. La participación en la visita a la Escuela  por parte de nuestro Tesorero se estima muy conveniente, con la específica finalidad de cohonestar las relaciones</w:t>
      </w:r>
      <w:r w:rsidR="00A318C7">
        <w:rPr>
          <w:rFonts w:ascii="Arial" w:hAnsi="Arial" w:cs="Arial"/>
          <w:sz w:val="28"/>
          <w:szCs w:val="28"/>
        </w:rPr>
        <w:t xml:space="preserve"> con el Subteniente encargado de los aspectos económicos que afectan al régimen interno del Instituto huésped del acto.</w:t>
      </w:r>
    </w:p>
    <w:p w:rsidR="00A318C7" w:rsidRDefault="00A318C7" w:rsidP="00D55082">
      <w:pPr>
        <w:jc w:val="both"/>
        <w:rPr>
          <w:rFonts w:ascii="Arial" w:hAnsi="Arial" w:cs="Arial"/>
          <w:sz w:val="28"/>
          <w:szCs w:val="28"/>
        </w:rPr>
      </w:pPr>
      <w:r>
        <w:rPr>
          <w:rFonts w:ascii="Arial" w:hAnsi="Arial" w:cs="Arial"/>
          <w:sz w:val="28"/>
          <w:szCs w:val="28"/>
        </w:rPr>
        <w:tab/>
        <w:t xml:space="preserve">Fracasado el intento de obtener de la DIGENPOL la puntual subvención  para satisfacer los gastos que se derivarán del vino a ofrecer a los asistentes al acto una vez finalizado el mismo, el </w:t>
      </w:r>
      <w:proofErr w:type="spellStart"/>
      <w:r>
        <w:rPr>
          <w:rFonts w:ascii="Arial" w:hAnsi="Arial" w:cs="Arial"/>
          <w:sz w:val="28"/>
          <w:szCs w:val="28"/>
        </w:rPr>
        <w:t>TCol</w:t>
      </w:r>
      <w:proofErr w:type="spellEnd"/>
      <w:r>
        <w:rPr>
          <w:rFonts w:ascii="Arial" w:hAnsi="Arial" w:cs="Arial"/>
          <w:sz w:val="28"/>
          <w:szCs w:val="28"/>
        </w:rPr>
        <w:t xml:space="preserve"> Huerta se muestra esperanzado en obtenerla de empresas civiles.</w:t>
      </w:r>
    </w:p>
    <w:p w:rsidR="00A318C7" w:rsidRDefault="00A318C7" w:rsidP="00D55082">
      <w:pPr>
        <w:jc w:val="both"/>
        <w:rPr>
          <w:rFonts w:ascii="Arial" w:hAnsi="Arial" w:cs="Arial"/>
          <w:sz w:val="28"/>
          <w:szCs w:val="28"/>
        </w:rPr>
      </w:pPr>
    </w:p>
    <w:p w:rsidR="00A318C7" w:rsidRDefault="00A318C7" w:rsidP="00D55082">
      <w:pPr>
        <w:jc w:val="both"/>
        <w:rPr>
          <w:rFonts w:ascii="Arial" w:hAnsi="Arial" w:cs="Arial"/>
          <w:sz w:val="28"/>
          <w:szCs w:val="28"/>
        </w:rPr>
      </w:pPr>
      <w:r>
        <w:rPr>
          <w:rFonts w:ascii="Arial" w:hAnsi="Arial" w:cs="Arial"/>
          <w:sz w:val="28"/>
          <w:szCs w:val="28"/>
        </w:rPr>
        <w:tab/>
        <w:t xml:space="preserve">Preguntado por el progreso de las gestiones dedicadas a conseguir la presencia de autoridades civiles y militares, el Presidente muestra su extrañeza y cierto sentimiento de decepción por cuanto que el Alcalde de Alcalá de Henares ha dado la callada por respuesta a la invitación que solicitando su asistencia al acto de homenaje se le había cursado, en aras a que en su ciudad </w:t>
      </w:r>
      <w:proofErr w:type="spellStart"/>
      <w:r>
        <w:rPr>
          <w:rFonts w:ascii="Arial" w:hAnsi="Arial" w:cs="Arial"/>
          <w:sz w:val="28"/>
          <w:szCs w:val="28"/>
        </w:rPr>
        <w:t>vió</w:t>
      </w:r>
      <w:proofErr w:type="spellEnd"/>
      <w:r>
        <w:rPr>
          <w:rFonts w:ascii="Arial" w:hAnsi="Arial" w:cs="Arial"/>
          <w:sz w:val="28"/>
          <w:szCs w:val="28"/>
        </w:rPr>
        <w:t xml:space="preserve"> la primera luz el más ilustre representante de las letras españolas. Puesto en contacto con el Gabinete de Protocolo del Ayuntamiento alcalaíno, éste, declarado receptor del documento-invitación, no fue capaz de proporcionar justificación ni explicac</w:t>
      </w:r>
      <w:r w:rsidR="00FA463F">
        <w:rPr>
          <w:rFonts w:ascii="Arial" w:hAnsi="Arial" w:cs="Arial"/>
          <w:sz w:val="28"/>
          <w:szCs w:val="28"/>
        </w:rPr>
        <w:t xml:space="preserve">ión plausible del silencio del </w:t>
      </w:r>
      <w:r>
        <w:rPr>
          <w:rFonts w:ascii="Arial" w:hAnsi="Arial" w:cs="Arial"/>
          <w:sz w:val="28"/>
          <w:szCs w:val="28"/>
        </w:rPr>
        <w:t>Regidor municipal.</w:t>
      </w:r>
    </w:p>
    <w:p w:rsidR="00FA463F" w:rsidRDefault="00FA463F" w:rsidP="00D55082">
      <w:pPr>
        <w:jc w:val="both"/>
        <w:rPr>
          <w:rFonts w:ascii="Arial" w:hAnsi="Arial" w:cs="Arial"/>
          <w:sz w:val="28"/>
          <w:szCs w:val="28"/>
        </w:rPr>
      </w:pPr>
      <w:r>
        <w:rPr>
          <w:rFonts w:ascii="Arial" w:hAnsi="Arial" w:cs="Arial"/>
          <w:sz w:val="28"/>
          <w:szCs w:val="28"/>
        </w:rPr>
        <w:lastRenderedPageBreak/>
        <w:tab/>
        <w:t>Aún sin absoluto convencimiento del éxito de la gestión</w:t>
      </w:r>
      <w:r w:rsidR="00FB3558">
        <w:rPr>
          <w:rFonts w:ascii="Arial" w:hAnsi="Arial" w:cs="Arial"/>
          <w:sz w:val="28"/>
          <w:szCs w:val="28"/>
        </w:rPr>
        <w:t>,</w:t>
      </w:r>
      <w:r>
        <w:rPr>
          <w:rFonts w:ascii="Arial" w:hAnsi="Arial" w:cs="Arial"/>
          <w:sz w:val="28"/>
          <w:szCs w:val="28"/>
        </w:rPr>
        <w:t xml:space="preserve"> se aceptó encargar al general Ayuso Elvira se pusiese en contacto directo y personal con el esquivo personaje.</w:t>
      </w:r>
    </w:p>
    <w:p w:rsidR="00FA463F" w:rsidRDefault="00FA463F" w:rsidP="00D55082">
      <w:pPr>
        <w:jc w:val="both"/>
        <w:rPr>
          <w:rFonts w:ascii="Arial" w:hAnsi="Arial" w:cs="Arial"/>
          <w:sz w:val="28"/>
          <w:szCs w:val="28"/>
        </w:rPr>
      </w:pPr>
    </w:p>
    <w:p w:rsidR="00FA463F" w:rsidRDefault="00FB3558" w:rsidP="00FB3558">
      <w:pPr>
        <w:ind w:firstLine="708"/>
        <w:jc w:val="both"/>
        <w:rPr>
          <w:rFonts w:ascii="Arial" w:hAnsi="Arial" w:cs="Arial"/>
          <w:sz w:val="28"/>
          <w:szCs w:val="28"/>
        </w:rPr>
      </w:pPr>
      <w:r>
        <w:rPr>
          <w:rFonts w:ascii="Arial" w:hAnsi="Arial" w:cs="Arial"/>
          <w:sz w:val="28"/>
          <w:szCs w:val="28"/>
        </w:rPr>
        <w:t>Por cierta similitud de</w:t>
      </w:r>
      <w:r w:rsidR="00FA463F">
        <w:rPr>
          <w:rFonts w:ascii="Arial" w:hAnsi="Arial" w:cs="Arial"/>
          <w:sz w:val="28"/>
          <w:szCs w:val="28"/>
        </w:rPr>
        <w:t xml:space="preserve"> cuestión, el Presidente comenta cómo la Directora de la Real Academia de la Historia ha declinado su asistencia al acto de homenaje, si bien procederá a delegar en el académico Censor, don Hugo </w:t>
      </w:r>
      <w:proofErr w:type="spellStart"/>
      <w:r w:rsidR="00FA463F">
        <w:rPr>
          <w:rFonts w:ascii="Arial" w:hAnsi="Arial" w:cs="Arial"/>
          <w:sz w:val="28"/>
          <w:szCs w:val="28"/>
        </w:rPr>
        <w:t>O´Donnell</w:t>
      </w:r>
      <w:proofErr w:type="spellEnd"/>
      <w:r w:rsidR="00FA463F">
        <w:rPr>
          <w:rFonts w:ascii="Arial" w:hAnsi="Arial" w:cs="Arial"/>
          <w:sz w:val="28"/>
          <w:szCs w:val="28"/>
        </w:rPr>
        <w:t xml:space="preserve"> y Duque de Estrada, ex asociado nuestro.</w:t>
      </w:r>
    </w:p>
    <w:p w:rsidR="00FA463F" w:rsidRDefault="00FA463F" w:rsidP="00D55082">
      <w:pPr>
        <w:jc w:val="both"/>
        <w:rPr>
          <w:rFonts w:ascii="Arial" w:hAnsi="Arial" w:cs="Arial"/>
          <w:sz w:val="28"/>
          <w:szCs w:val="28"/>
        </w:rPr>
      </w:pPr>
    </w:p>
    <w:p w:rsidR="00FA463F" w:rsidRDefault="00FA463F" w:rsidP="00D55082">
      <w:pPr>
        <w:jc w:val="both"/>
        <w:rPr>
          <w:rFonts w:ascii="Arial" w:hAnsi="Arial" w:cs="Arial"/>
          <w:sz w:val="28"/>
          <w:szCs w:val="28"/>
        </w:rPr>
      </w:pPr>
      <w:r>
        <w:rPr>
          <w:rFonts w:ascii="Arial" w:hAnsi="Arial" w:cs="Arial"/>
          <w:sz w:val="28"/>
          <w:szCs w:val="28"/>
        </w:rPr>
        <w:tab/>
        <w:t xml:space="preserve">Sale, por fin, a colación la configuración y contenido de un Programa de mano que, perfeccionado por los guías del acto, sirvan a los asistentes para seguir el decurso y sucesión de los aspectos parciales del mismo. Y han de modificarse –suprimiéndolos- los títulos académicos y administrativos de los actores del evento y sustituir alguna personalidad por otra. Y se estima prudente </w:t>
      </w:r>
      <w:r w:rsidR="001609E2">
        <w:rPr>
          <w:rFonts w:ascii="Arial" w:hAnsi="Arial" w:cs="Arial"/>
          <w:sz w:val="28"/>
          <w:szCs w:val="28"/>
        </w:rPr>
        <w:t>se confeccione un número total de 150 de los mismos.</w:t>
      </w:r>
    </w:p>
    <w:p w:rsidR="001609E2" w:rsidRDefault="001609E2" w:rsidP="00D55082">
      <w:pPr>
        <w:jc w:val="both"/>
        <w:rPr>
          <w:rFonts w:ascii="Arial" w:hAnsi="Arial" w:cs="Arial"/>
          <w:sz w:val="28"/>
          <w:szCs w:val="28"/>
        </w:rPr>
      </w:pPr>
    </w:p>
    <w:p w:rsidR="001609E2" w:rsidRDefault="001609E2" w:rsidP="00D55082">
      <w:pPr>
        <w:jc w:val="both"/>
        <w:rPr>
          <w:rFonts w:ascii="Arial" w:hAnsi="Arial" w:cs="Arial"/>
          <w:sz w:val="28"/>
          <w:szCs w:val="28"/>
        </w:rPr>
      </w:pPr>
      <w:r>
        <w:rPr>
          <w:rFonts w:ascii="Arial" w:hAnsi="Arial" w:cs="Arial"/>
          <w:b/>
          <w:sz w:val="28"/>
          <w:szCs w:val="28"/>
        </w:rPr>
        <w:t>3.- Relación de autoridades militares y civiles:</w:t>
      </w:r>
    </w:p>
    <w:p w:rsidR="001609E2" w:rsidRDefault="001609E2" w:rsidP="00D55082">
      <w:pPr>
        <w:jc w:val="both"/>
        <w:rPr>
          <w:rFonts w:ascii="Arial" w:hAnsi="Arial" w:cs="Arial"/>
          <w:sz w:val="28"/>
          <w:szCs w:val="28"/>
        </w:rPr>
      </w:pPr>
      <w:r>
        <w:rPr>
          <w:rFonts w:ascii="Arial" w:hAnsi="Arial" w:cs="Arial"/>
          <w:sz w:val="28"/>
          <w:szCs w:val="28"/>
        </w:rPr>
        <w:tab/>
        <w:t>En</w:t>
      </w:r>
      <w:r w:rsidR="00FB3558">
        <w:rPr>
          <w:rFonts w:ascii="Arial" w:hAnsi="Arial" w:cs="Arial"/>
          <w:sz w:val="28"/>
          <w:szCs w:val="28"/>
        </w:rPr>
        <w:t xml:space="preserve"> relación con su importancia ofi</w:t>
      </w:r>
      <w:r>
        <w:rPr>
          <w:rFonts w:ascii="Arial" w:hAnsi="Arial" w:cs="Arial"/>
          <w:sz w:val="28"/>
          <w:szCs w:val="28"/>
        </w:rPr>
        <w:t>cial, se ha invitado al Ministro de Defensa y al de Educación, Cultura y Deportes; los cuales han lamentado no poder acudir al homenaje, alegando motivos de agenda, en la cual figuraban compromisos previamente adquiridos.</w:t>
      </w:r>
    </w:p>
    <w:p w:rsidR="001609E2" w:rsidRDefault="001609E2" w:rsidP="00D55082">
      <w:pPr>
        <w:jc w:val="both"/>
        <w:rPr>
          <w:rFonts w:ascii="Arial" w:hAnsi="Arial" w:cs="Arial"/>
          <w:sz w:val="28"/>
          <w:szCs w:val="28"/>
        </w:rPr>
      </w:pPr>
      <w:r>
        <w:rPr>
          <w:rFonts w:ascii="Arial" w:hAnsi="Arial" w:cs="Arial"/>
          <w:sz w:val="28"/>
          <w:szCs w:val="28"/>
        </w:rPr>
        <w:tab/>
        <w:t>De las invitaciones al JEMAD, JEME, JEMA y AJEMA, sólo se ha tenido respuesta del Almira</w:t>
      </w:r>
      <w:r w:rsidR="00FB3558">
        <w:rPr>
          <w:rFonts w:ascii="Arial" w:hAnsi="Arial" w:cs="Arial"/>
          <w:sz w:val="28"/>
          <w:szCs w:val="28"/>
        </w:rPr>
        <w:t>nte Jefe de Estado Mayor de la A</w:t>
      </w:r>
      <w:r>
        <w:rPr>
          <w:rFonts w:ascii="Arial" w:hAnsi="Arial" w:cs="Arial"/>
          <w:sz w:val="28"/>
          <w:szCs w:val="28"/>
        </w:rPr>
        <w:t xml:space="preserve">rmada, igualmente comprometido </w:t>
      </w:r>
      <w:r w:rsidR="00FB3558">
        <w:rPr>
          <w:rFonts w:ascii="Arial" w:hAnsi="Arial" w:cs="Arial"/>
          <w:sz w:val="28"/>
          <w:szCs w:val="28"/>
        </w:rPr>
        <w:t>previamente. Del T</w:t>
      </w:r>
      <w:r>
        <w:rPr>
          <w:rFonts w:ascii="Arial" w:hAnsi="Arial" w:cs="Arial"/>
          <w:sz w:val="28"/>
          <w:szCs w:val="28"/>
        </w:rPr>
        <w:t>eniente General Director Operativo de la Guardia Civil no se ha tenido noticia alguna.</w:t>
      </w:r>
    </w:p>
    <w:p w:rsidR="001609E2" w:rsidRDefault="00FB3558" w:rsidP="00D55082">
      <w:pPr>
        <w:jc w:val="both"/>
        <w:rPr>
          <w:rFonts w:ascii="Arial" w:hAnsi="Arial" w:cs="Arial"/>
          <w:sz w:val="28"/>
          <w:szCs w:val="28"/>
        </w:rPr>
      </w:pPr>
      <w:r>
        <w:rPr>
          <w:rFonts w:ascii="Arial" w:hAnsi="Arial" w:cs="Arial"/>
          <w:sz w:val="28"/>
          <w:szCs w:val="28"/>
        </w:rPr>
        <w:tab/>
        <w:t>Del A</w:t>
      </w:r>
      <w:r w:rsidR="001609E2">
        <w:rPr>
          <w:rFonts w:ascii="Arial" w:hAnsi="Arial" w:cs="Arial"/>
          <w:sz w:val="28"/>
          <w:szCs w:val="28"/>
        </w:rPr>
        <w:t>lcalde de Alcalá de Henares ya hemos comentado más arriba, en tanto que del Director del Instituto Cervantes no se tiene noticia alguna.</w:t>
      </w:r>
    </w:p>
    <w:p w:rsidR="001609E2" w:rsidRDefault="001609E2" w:rsidP="00D55082">
      <w:pPr>
        <w:jc w:val="both"/>
        <w:rPr>
          <w:rFonts w:ascii="Arial" w:hAnsi="Arial" w:cs="Arial"/>
          <w:sz w:val="28"/>
          <w:szCs w:val="28"/>
        </w:rPr>
      </w:pPr>
      <w:r>
        <w:rPr>
          <w:rFonts w:ascii="Arial" w:hAnsi="Arial" w:cs="Arial"/>
          <w:sz w:val="28"/>
          <w:szCs w:val="28"/>
        </w:rPr>
        <w:lastRenderedPageBreak/>
        <w:tab/>
        <w:t>Cursadas invitaciones al Instituto de Historia y Cultura Militar, al Órgano de Historia y Cultura Naval y al Se</w:t>
      </w:r>
      <w:r w:rsidR="007D1796">
        <w:rPr>
          <w:rFonts w:ascii="Arial" w:hAnsi="Arial" w:cs="Arial"/>
          <w:sz w:val="28"/>
          <w:szCs w:val="28"/>
        </w:rPr>
        <w:t>r</w:t>
      </w:r>
      <w:r>
        <w:rPr>
          <w:rFonts w:ascii="Arial" w:hAnsi="Arial" w:cs="Arial"/>
          <w:sz w:val="28"/>
          <w:szCs w:val="28"/>
        </w:rPr>
        <w:t>vicio de Historia y Cultura del Ejército del Aire</w:t>
      </w:r>
      <w:r w:rsidR="007D1796">
        <w:rPr>
          <w:rFonts w:ascii="Arial" w:hAnsi="Arial" w:cs="Arial"/>
          <w:sz w:val="28"/>
          <w:szCs w:val="28"/>
        </w:rPr>
        <w:t>, sólo se ha obtenido respuesta de la última de las entidades citadas, que también tenía comprometida la fecha.</w:t>
      </w:r>
    </w:p>
    <w:p w:rsidR="007D1796" w:rsidRDefault="007D1796" w:rsidP="00D55082">
      <w:pPr>
        <w:jc w:val="both"/>
        <w:rPr>
          <w:rFonts w:ascii="Arial" w:hAnsi="Arial" w:cs="Arial"/>
          <w:sz w:val="28"/>
          <w:szCs w:val="28"/>
        </w:rPr>
      </w:pPr>
      <w:r>
        <w:rPr>
          <w:rFonts w:ascii="Arial" w:hAnsi="Arial" w:cs="Arial"/>
          <w:sz w:val="28"/>
          <w:szCs w:val="28"/>
        </w:rPr>
        <w:tab/>
        <w:t>De las entidades afines, literariamente hablando, con las que tenemos firmado Convenio de Colaboración, han contestado y prometido su asistencia al acto de homenaje: el Foro de Madrid III Milenio, AME y la Asociación Española de Médicos Escritores y Artistas.</w:t>
      </w:r>
    </w:p>
    <w:p w:rsidR="007D1796" w:rsidRDefault="007D1796" w:rsidP="00D55082">
      <w:pPr>
        <w:jc w:val="both"/>
        <w:rPr>
          <w:rFonts w:ascii="Arial" w:hAnsi="Arial" w:cs="Arial"/>
          <w:sz w:val="28"/>
          <w:szCs w:val="28"/>
        </w:rPr>
      </w:pPr>
      <w:r>
        <w:rPr>
          <w:rFonts w:ascii="Arial" w:hAnsi="Arial" w:cs="Arial"/>
          <w:sz w:val="28"/>
          <w:szCs w:val="28"/>
        </w:rPr>
        <w:tab/>
        <w:t>En contraste, el número de asociados a nuestra AEME y simpatizantes de la misma, va creciendo día a día en la intención de acudir al acto de homenaje, prometiendo así un apreciable y sensible éxito social de nuestra proyectada actividad.</w:t>
      </w:r>
    </w:p>
    <w:p w:rsidR="007D1796" w:rsidRDefault="007D1796" w:rsidP="00D55082">
      <w:pPr>
        <w:jc w:val="both"/>
        <w:rPr>
          <w:rFonts w:ascii="Arial" w:hAnsi="Arial" w:cs="Arial"/>
          <w:sz w:val="28"/>
          <w:szCs w:val="28"/>
        </w:rPr>
      </w:pPr>
    </w:p>
    <w:p w:rsidR="007D1796" w:rsidRDefault="007D1796" w:rsidP="00D55082">
      <w:pPr>
        <w:jc w:val="both"/>
        <w:rPr>
          <w:rFonts w:ascii="Arial" w:hAnsi="Arial" w:cs="Arial"/>
          <w:sz w:val="28"/>
          <w:szCs w:val="28"/>
        </w:rPr>
      </w:pPr>
      <w:r>
        <w:rPr>
          <w:rFonts w:ascii="Arial" w:hAnsi="Arial" w:cs="Arial"/>
          <w:b/>
          <w:sz w:val="28"/>
          <w:szCs w:val="28"/>
        </w:rPr>
        <w:t>4.- Informes de Secretaría, Tesorería y Vocalías:</w:t>
      </w:r>
      <w:r>
        <w:rPr>
          <w:rFonts w:ascii="Arial" w:hAnsi="Arial" w:cs="Arial"/>
          <w:sz w:val="28"/>
          <w:szCs w:val="28"/>
        </w:rPr>
        <w:t xml:space="preserve"> </w:t>
      </w:r>
    </w:p>
    <w:p w:rsidR="007D1796" w:rsidRDefault="007D1796" w:rsidP="00D55082">
      <w:pPr>
        <w:jc w:val="both"/>
        <w:rPr>
          <w:rFonts w:ascii="Arial" w:hAnsi="Arial" w:cs="Arial"/>
          <w:sz w:val="28"/>
          <w:szCs w:val="28"/>
        </w:rPr>
      </w:pPr>
      <w:r>
        <w:rPr>
          <w:rFonts w:ascii="Arial" w:hAnsi="Arial" w:cs="Arial"/>
          <w:sz w:val="28"/>
          <w:szCs w:val="28"/>
        </w:rPr>
        <w:tab/>
      </w:r>
      <w:r>
        <w:rPr>
          <w:rFonts w:ascii="Arial" w:hAnsi="Arial" w:cs="Arial"/>
          <w:sz w:val="28"/>
          <w:szCs w:val="28"/>
          <w:u w:val="single"/>
        </w:rPr>
        <w:t>Secretaría</w:t>
      </w:r>
      <w:r>
        <w:rPr>
          <w:rFonts w:ascii="Arial" w:hAnsi="Arial" w:cs="Arial"/>
          <w:sz w:val="28"/>
          <w:szCs w:val="28"/>
        </w:rPr>
        <w:t>:</w:t>
      </w:r>
    </w:p>
    <w:p w:rsidR="007D1796" w:rsidRDefault="007D1796" w:rsidP="00D55082">
      <w:pPr>
        <w:jc w:val="both"/>
        <w:rPr>
          <w:rFonts w:ascii="Arial" w:hAnsi="Arial" w:cs="Arial"/>
          <w:sz w:val="28"/>
          <w:szCs w:val="28"/>
        </w:rPr>
      </w:pPr>
      <w:r>
        <w:rPr>
          <w:rFonts w:ascii="Arial" w:hAnsi="Arial" w:cs="Arial"/>
          <w:sz w:val="28"/>
          <w:szCs w:val="28"/>
        </w:rPr>
        <w:tab/>
        <w:t xml:space="preserve">El coronel Navarro comienza exponiendo los movimientos rutinarios de la Secretaría, algunos de los cuales </w:t>
      </w:r>
      <w:r w:rsidR="00747FBD">
        <w:rPr>
          <w:rFonts w:ascii="Arial" w:hAnsi="Arial" w:cs="Arial"/>
          <w:sz w:val="28"/>
          <w:szCs w:val="28"/>
        </w:rPr>
        <w:t>no dejan de ser un tanto insólitos pues insisten en solicitar detalles de los actos que de otras entidades difundimos, pero de cuyos matices estamos lejos de poder aclarar, pues no vienen incluidos en los textos que de ellas recibimos. Lo solucionamos dirigiendo al solicitante a la entidad responsable de los eventos que contribuimos a dar a conocer.</w:t>
      </w:r>
    </w:p>
    <w:p w:rsidR="00747FBD" w:rsidRDefault="00747FBD" w:rsidP="00D55082">
      <w:pPr>
        <w:jc w:val="both"/>
        <w:rPr>
          <w:rFonts w:ascii="Arial" w:hAnsi="Arial" w:cs="Arial"/>
          <w:sz w:val="28"/>
          <w:szCs w:val="28"/>
        </w:rPr>
      </w:pPr>
      <w:r>
        <w:rPr>
          <w:rFonts w:ascii="Arial" w:hAnsi="Arial" w:cs="Arial"/>
          <w:sz w:val="28"/>
          <w:szCs w:val="28"/>
        </w:rPr>
        <w:tab/>
        <w:t>En línea paralela en cuanto a insistencia se refiere, se muestra algún asociado sugiriendo repetidamente –si bien con la mejor intención y a favor de la Asociación- que ésta proporcione su sello editorial a las publicaciones con las que tengan o puedan tener  en adelante relación contractual, eso sí, a costa de c</w:t>
      </w:r>
      <w:r w:rsidR="00FB3558">
        <w:rPr>
          <w:rFonts w:ascii="Arial" w:hAnsi="Arial" w:cs="Arial"/>
          <w:sz w:val="28"/>
          <w:szCs w:val="28"/>
        </w:rPr>
        <w:t>a</w:t>
      </w:r>
      <w:r>
        <w:rPr>
          <w:rFonts w:ascii="Arial" w:hAnsi="Arial" w:cs="Arial"/>
          <w:sz w:val="28"/>
          <w:szCs w:val="28"/>
        </w:rPr>
        <w:t>da uno de los asociados; por más que se le haya hecho ver las implicaciones fiscales que para la Asociación supondría proporcionar su sello editorial. Se le responde en cada oportunidad con la mayor amabilidad y simpatía, como es natural.</w:t>
      </w:r>
    </w:p>
    <w:p w:rsidR="003B24BF" w:rsidRDefault="003B24BF" w:rsidP="00D55082">
      <w:pPr>
        <w:jc w:val="both"/>
        <w:rPr>
          <w:rFonts w:ascii="Arial" w:hAnsi="Arial" w:cs="Arial"/>
          <w:sz w:val="28"/>
          <w:szCs w:val="28"/>
        </w:rPr>
      </w:pPr>
      <w:r>
        <w:rPr>
          <w:rFonts w:ascii="Arial" w:hAnsi="Arial" w:cs="Arial"/>
          <w:sz w:val="28"/>
          <w:szCs w:val="28"/>
        </w:rPr>
        <w:lastRenderedPageBreak/>
        <w:tab/>
        <w:t xml:space="preserve">Así también el Secretario expone a la consideración de </w:t>
      </w:r>
      <w:proofErr w:type="gramStart"/>
      <w:r>
        <w:rPr>
          <w:rFonts w:ascii="Arial" w:hAnsi="Arial" w:cs="Arial"/>
          <w:sz w:val="28"/>
          <w:szCs w:val="28"/>
        </w:rPr>
        <w:t>todos el modelo</w:t>
      </w:r>
      <w:proofErr w:type="gramEnd"/>
      <w:r>
        <w:rPr>
          <w:rFonts w:ascii="Arial" w:hAnsi="Arial" w:cs="Arial"/>
          <w:sz w:val="28"/>
          <w:szCs w:val="28"/>
        </w:rPr>
        <w:t xml:space="preserve"> de carta que a los morosos en el pago de la</w:t>
      </w:r>
      <w:r w:rsidR="00FB3558">
        <w:rPr>
          <w:rFonts w:ascii="Arial" w:hAnsi="Arial" w:cs="Arial"/>
          <w:sz w:val="28"/>
          <w:szCs w:val="28"/>
        </w:rPr>
        <w:t xml:space="preserve"> </w:t>
      </w:r>
      <w:r>
        <w:rPr>
          <w:rFonts w:ascii="Arial" w:hAnsi="Arial" w:cs="Arial"/>
          <w:sz w:val="28"/>
          <w:szCs w:val="28"/>
        </w:rPr>
        <w:t>cuota anual ha firmado con el Tesorero; de cuyo tema éste dará cuenta detallada en su intervención. Tal contingencia tiene su explicación en el hecho de que en los comienzos del funcionamiento de la Asociación no figuraba en la Hoja de Inscripción el apartado correspondiente al número de la cuenta bancaria; de modo que se hacía muy dificultoso el procedimiento del cobro de la cuota anual del asociado.</w:t>
      </w:r>
    </w:p>
    <w:p w:rsidR="003B24BF" w:rsidRDefault="003B24BF" w:rsidP="00D55082">
      <w:pPr>
        <w:jc w:val="both"/>
        <w:rPr>
          <w:rFonts w:ascii="Arial" w:hAnsi="Arial" w:cs="Arial"/>
          <w:sz w:val="28"/>
          <w:szCs w:val="28"/>
        </w:rPr>
      </w:pPr>
    </w:p>
    <w:p w:rsidR="00E624D3" w:rsidRDefault="003B24BF" w:rsidP="00E624D3">
      <w:pPr>
        <w:jc w:val="both"/>
        <w:rPr>
          <w:rFonts w:ascii="Arial" w:hAnsi="Arial" w:cs="Arial"/>
          <w:sz w:val="28"/>
          <w:szCs w:val="28"/>
        </w:rPr>
      </w:pPr>
      <w:r>
        <w:rPr>
          <w:rFonts w:ascii="Arial" w:hAnsi="Arial" w:cs="Arial"/>
          <w:sz w:val="28"/>
          <w:szCs w:val="28"/>
        </w:rPr>
        <w:tab/>
        <w:t xml:space="preserve">Y tras manifestar cómo se va llenando –por más que lentamente- la relación de personas manifestantes de su intención al acto de homenaje a los primeros “Asociados de Honor” de nuestra AEME, termina la Secretaría exponiendo cómo el coronel </w:t>
      </w:r>
      <w:proofErr w:type="spellStart"/>
      <w:r>
        <w:rPr>
          <w:rFonts w:ascii="Arial" w:hAnsi="Arial" w:cs="Arial"/>
          <w:sz w:val="28"/>
          <w:szCs w:val="28"/>
        </w:rPr>
        <w:t>Puell</w:t>
      </w:r>
      <w:proofErr w:type="spellEnd"/>
      <w:r>
        <w:rPr>
          <w:rFonts w:ascii="Arial" w:hAnsi="Arial" w:cs="Arial"/>
          <w:sz w:val="28"/>
          <w:szCs w:val="28"/>
        </w:rPr>
        <w:t xml:space="preserve"> de la Villa, asociado nuestro y directivo de la Asociación </w:t>
      </w:r>
      <w:r w:rsidR="00E624D3">
        <w:rPr>
          <w:rFonts w:ascii="Arial" w:hAnsi="Arial" w:cs="Arial"/>
          <w:sz w:val="28"/>
          <w:szCs w:val="28"/>
        </w:rPr>
        <w:t xml:space="preserve">Española de Historia Militar (ASEHISMI), solicita del órgano de gobierno de la nuestra se les remita a nuestros asociados las Bases de la Convocatoria del IV Congreso Internacional de </w:t>
      </w:r>
      <w:proofErr w:type="spellStart"/>
      <w:r w:rsidR="00E624D3">
        <w:rPr>
          <w:rFonts w:ascii="Arial" w:hAnsi="Arial" w:cs="Arial"/>
          <w:sz w:val="28"/>
          <w:szCs w:val="28"/>
        </w:rPr>
        <w:t>ASEHISMi</w:t>
      </w:r>
      <w:proofErr w:type="spellEnd"/>
      <w:r w:rsidR="00E624D3">
        <w:rPr>
          <w:rFonts w:ascii="Arial" w:hAnsi="Arial" w:cs="Arial"/>
          <w:sz w:val="28"/>
          <w:szCs w:val="28"/>
        </w:rPr>
        <w:t>, a celebrar en 2017, así como la pertinente a</w:t>
      </w:r>
      <w:r w:rsidR="00E624D3" w:rsidRPr="00E624D3">
        <w:rPr>
          <w:rFonts w:ascii="Arial" w:hAnsi="Arial" w:cs="Arial"/>
          <w:sz w:val="28"/>
          <w:szCs w:val="28"/>
        </w:rPr>
        <w:t>utorización</w:t>
      </w:r>
      <w:r w:rsidR="00E624D3">
        <w:rPr>
          <w:rFonts w:ascii="Arial" w:hAnsi="Arial" w:cs="Arial"/>
          <w:sz w:val="28"/>
          <w:szCs w:val="28"/>
        </w:rPr>
        <w:t xml:space="preserve"> </w:t>
      </w:r>
      <w:r w:rsidR="00E624D3" w:rsidRPr="00E624D3">
        <w:rPr>
          <w:rFonts w:ascii="Arial" w:hAnsi="Arial" w:cs="Arial"/>
          <w:sz w:val="28"/>
          <w:szCs w:val="28"/>
        </w:rPr>
        <w:t>para hacernos aparecer en el Programa del event</w:t>
      </w:r>
      <w:r w:rsidR="00E624D3">
        <w:rPr>
          <w:rFonts w:ascii="Arial" w:hAnsi="Arial" w:cs="Arial"/>
          <w:sz w:val="28"/>
          <w:szCs w:val="28"/>
        </w:rPr>
        <w:t>o</w:t>
      </w:r>
      <w:r w:rsidR="00E624D3" w:rsidRPr="00E624D3">
        <w:rPr>
          <w:rFonts w:ascii="Arial" w:hAnsi="Arial" w:cs="Arial"/>
          <w:sz w:val="28"/>
          <w:szCs w:val="28"/>
        </w:rPr>
        <w:t xml:space="preserve"> </w:t>
      </w:r>
      <w:r w:rsidR="00E624D3">
        <w:rPr>
          <w:rFonts w:ascii="Arial" w:hAnsi="Arial" w:cs="Arial"/>
          <w:sz w:val="28"/>
          <w:szCs w:val="28"/>
        </w:rPr>
        <w:t xml:space="preserve">a confeccionar como colaboradores y simpatizantes adheridos al </w:t>
      </w:r>
      <w:r w:rsidR="00E624D3" w:rsidRPr="00E624D3">
        <w:rPr>
          <w:rFonts w:ascii="Arial" w:hAnsi="Arial" w:cs="Arial"/>
          <w:sz w:val="28"/>
          <w:szCs w:val="28"/>
        </w:rPr>
        <w:t>acto</w:t>
      </w:r>
      <w:r w:rsidR="00E624D3">
        <w:rPr>
          <w:rFonts w:ascii="Arial" w:hAnsi="Arial" w:cs="Arial"/>
          <w:sz w:val="28"/>
          <w:szCs w:val="28"/>
        </w:rPr>
        <w:t xml:space="preserve">. </w:t>
      </w:r>
    </w:p>
    <w:p w:rsidR="00E624D3" w:rsidRDefault="00E624D3" w:rsidP="00E624D3">
      <w:pPr>
        <w:jc w:val="both"/>
        <w:rPr>
          <w:rFonts w:ascii="Arial" w:hAnsi="Arial" w:cs="Arial"/>
          <w:sz w:val="28"/>
          <w:szCs w:val="28"/>
        </w:rPr>
      </w:pPr>
      <w:r>
        <w:rPr>
          <w:rFonts w:ascii="Arial" w:hAnsi="Arial" w:cs="Arial"/>
          <w:sz w:val="28"/>
          <w:szCs w:val="28"/>
        </w:rPr>
        <w:tab/>
        <w:t>Se aprueba satisfacer la demanda de nuestro compañero, con la decidida intención de gestionar próximamente un adecuado acuerdo formal de colabora</w:t>
      </w:r>
      <w:r w:rsidR="005451CC">
        <w:rPr>
          <w:rFonts w:ascii="Arial" w:hAnsi="Arial" w:cs="Arial"/>
          <w:sz w:val="28"/>
          <w:szCs w:val="28"/>
        </w:rPr>
        <w:t>ción recíproca entre las dos en</w:t>
      </w:r>
      <w:r>
        <w:rPr>
          <w:rFonts w:ascii="Arial" w:hAnsi="Arial" w:cs="Arial"/>
          <w:sz w:val="28"/>
          <w:szCs w:val="28"/>
        </w:rPr>
        <w:t>tidades.</w:t>
      </w:r>
      <w:r w:rsidRPr="00E624D3">
        <w:rPr>
          <w:rFonts w:ascii="Arial" w:hAnsi="Arial" w:cs="Arial"/>
          <w:sz w:val="28"/>
          <w:szCs w:val="28"/>
        </w:rPr>
        <w:t xml:space="preserve"> </w:t>
      </w:r>
    </w:p>
    <w:p w:rsidR="005451CC" w:rsidRDefault="005451CC" w:rsidP="00E624D3">
      <w:pPr>
        <w:jc w:val="both"/>
        <w:rPr>
          <w:rFonts w:ascii="Arial" w:hAnsi="Arial" w:cs="Arial"/>
          <w:sz w:val="28"/>
          <w:szCs w:val="28"/>
        </w:rPr>
      </w:pPr>
    </w:p>
    <w:p w:rsidR="005451CC" w:rsidRDefault="005451CC" w:rsidP="00E624D3">
      <w:pPr>
        <w:jc w:val="both"/>
        <w:rPr>
          <w:rFonts w:ascii="Arial" w:hAnsi="Arial" w:cs="Arial"/>
          <w:sz w:val="28"/>
          <w:szCs w:val="28"/>
        </w:rPr>
      </w:pPr>
      <w:r>
        <w:rPr>
          <w:rFonts w:ascii="Arial" w:hAnsi="Arial" w:cs="Arial"/>
          <w:sz w:val="28"/>
          <w:szCs w:val="28"/>
        </w:rPr>
        <w:tab/>
      </w:r>
      <w:r>
        <w:rPr>
          <w:rFonts w:ascii="Arial" w:hAnsi="Arial" w:cs="Arial"/>
          <w:sz w:val="28"/>
          <w:szCs w:val="28"/>
          <w:u w:val="single"/>
        </w:rPr>
        <w:t>Tesorería</w:t>
      </w:r>
      <w:r>
        <w:rPr>
          <w:rFonts w:ascii="Arial" w:hAnsi="Arial" w:cs="Arial"/>
          <w:sz w:val="28"/>
          <w:szCs w:val="28"/>
        </w:rPr>
        <w:t>:</w:t>
      </w:r>
    </w:p>
    <w:p w:rsidR="005451CC" w:rsidRDefault="005451CC" w:rsidP="00E624D3">
      <w:pPr>
        <w:jc w:val="both"/>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TCol</w:t>
      </w:r>
      <w:proofErr w:type="spellEnd"/>
      <w:r>
        <w:rPr>
          <w:rFonts w:ascii="Arial" w:hAnsi="Arial" w:cs="Arial"/>
          <w:sz w:val="28"/>
          <w:szCs w:val="28"/>
        </w:rPr>
        <w:t xml:space="preserve"> Huerta expone con detalle las gestiones llevadas a cabo para el logro de la consecución del pago de las cuotas anuales más de 20 morosos, de entre los cuales sólo tres tienen registrados sus e-mails –si </w:t>
      </w:r>
      <w:r w:rsidR="00FB3558">
        <w:rPr>
          <w:rFonts w:ascii="Arial" w:hAnsi="Arial" w:cs="Arial"/>
          <w:sz w:val="28"/>
          <w:szCs w:val="28"/>
        </w:rPr>
        <w:t xml:space="preserve">es que </w:t>
      </w:r>
      <w:r>
        <w:rPr>
          <w:rFonts w:ascii="Arial" w:hAnsi="Arial" w:cs="Arial"/>
          <w:sz w:val="28"/>
          <w:szCs w:val="28"/>
        </w:rPr>
        <w:t>disponen de él.</w:t>
      </w:r>
    </w:p>
    <w:p w:rsidR="005451CC" w:rsidRDefault="005451CC" w:rsidP="00E624D3">
      <w:pPr>
        <w:jc w:val="both"/>
        <w:rPr>
          <w:rFonts w:ascii="Arial" w:hAnsi="Arial" w:cs="Arial"/>
          <w:sz w:val="28"/>
          <w:szCs w:val="28"/>
        </w:rPr>
      </w:pPr>
      <w:r>
        <w:rPr>
          <w:rFonts w:ascii="Arial" w:hAnsi="Arial" w:cs="Arial"/>
          <w:sz w:val="28"/>
          <w:szCs w:val="28"/>
        </w:rPr>
        <w:tab/>
        <w:t xml:space="preserve">Firmada por la Tesorería y el Secretario se les remitió a los carentes del medio informático una carta-circular ciertamente amable, en la cual se les hacía notar la falta de pago de la preceptiva cuota, rogándoles remitieran su cuenta bancaria al objeto </w:t>
      </w:r>
      <w:r>
        <w:rPr>
          <w:rFonts w:ascii="Arial" w:hAnsi="Arial" w:cs="Arial"/>
          <w:sz w:val="28"/>
          <w:szCs w:val="28"/>
        </w:rPr>
        <w:lastRenderedPageBreak/>
        <w:t>de proceder en el futuro a cargar sobre ella los 30 euros anuales prescritos y que en ésta ocasión –y sólo en ésta- fueran ellos los que nos transfirieran a la cuenta de la Asociación; que a tal fin  se les facilitaba</w:t>
      </w:r>
      <w:r w:rsidR="00D30AAB">
        <w:rPr>
          <w:rFonts w:ascii="Arial" w:hAnsi="Arial" w:cs="Arial"/>
          <w:sz w:val="28"/>
          <w:szCs w:val="28"/>
        </w:rPr>
        <w:t>.</w:t>
      </w:r>
    </w:p>
    <w:p w:rsidR="00D30AAB" w:rsidRDefault="00D30AAB" w:rsidP="00D30AAB">
      <w:pPr>
        <w:jc w:val="both"/>
        <w:rPr>
          <w:rFonts w:ascii="Arial" w:hAnsi="Arial" w:cs="Arial"/>
          <w:sz w:val="28"/>
          <w:szCs w:val="28"/>
        </w:rPr>
      </w:pPr>
      <w:r>
        <w:rPr>
          <w:rFonts w:ascii="Arial" w:hAnsi="Arial" w:cs="Arial"/>
          <w:sz w:val="28"/>
          <w:szCs w:val="28"/>
        </w:rPr>
        <w:tab/>
        <w:t>Las respuestas fueron mínimas: en unos casos por ser desconocidos en la dirección postal de la que se disponía en la Secretaría y en otros por razones poco claras, sobresaliendo una peregrina alegación de un asociado alegando haber satisfecho la cuota tras la recepción d</w:t>
      </w:r>
      <w:r w:rsidR="00D97C67">
        <w:rPr>
          <w:rFonts w:ascii="Arial" w:hAnsi="Arial" w:cs="Arial"/>
          <w:sz w:val="28"/>
          <w:szCs w:val="28"/>
        </w:rPr>
        <w:t>el cargo emitido por la Tesorer</w:t>
      </w:r>
      <w:r>
        <w:rPr>
          <w:rFonts w:ascii="Arial" w:hAnsi="Arial" w:cs="Arial"/>
          <w:sz w:val="28"/>
          <w:szCs w:val="28"/>
        </w:rPr>
        <w:t>ía; insistiendo en ello a pesar de que los documentos bancarios cruzados no pudieron ser testigos de su afirmación.</w:t>
      </w:r>
    </w:p>
    <w:p w:rsidR="00D30AAB" w:rsidRDefault="00D30AAB" w:rsidP="00D30AAB">
      <w:pPr>
        <w:jc w:val="both"/>
        <w:rPr>
          <w:rFonts w:ascii="Arial" w:hAnsi="Arial" w:cs="Arial"/>
          <w:sz w:val="28"/>
          <w:szCs w:val="28"/>
        </w:rPr>
      </w:pPr>
      <w:r>
        <w:rPr>
          <w:rFonts w:ascii="Arial" w:hAnsi="Arial" w:cs="Arial"/>
          <w:sz w:val="28"/>
          <w:szCs w:val="28"/>
        </w:rPr>
        <w:tab/>
        <w:t>Y después de manifestar su decidida intención de continuar gestionando los equívocos y pertinaces actitudes –de cuyos detalles daría cuenta a la junta en breve tiempo, manifestó que el saldo contable de la Asociación en el día de la fecha es de 8.059,82 euros.</w:t>
      </w:r>
    </w:p>
    <w:p w:rsidR="00D30AAB" w:rsidRDefault="00D30AAB" w:rsidP="00D30AAB">
      <w:pPr>
        <w:jc w:val="both"/>
        <w:rPr>
          <w:rFonts w:ascii="Arial" w:hAnsi="Arial" w:cs="Arial"/>
          <w:sz w:val="28"/>
          <w:szCs w:val="28"/>
        </w:rPr>
      </w:pPr>
    </w:p>
    <w:p w:rsidR="00D30AAB" w:rsidRDefault="00D30AAB" w:rsidP="00D30AAB">
      <w:pPr>
        <w:jc w:val="both"/>
        <w:rPr>
          <w:rFonts w:ascii="Arial" w:hAnsi="Arial" w:cs="Arial"/>
          <w:sz w:val="28"/>
          <w:szCs w:val="28"/>
        </w:rPr>
      </w:pPr>
      <w:r>
        <w:rPr>
          <w:rFonts w:ascii="Arial" w:hAnsi="Arial" w:cs="Arial"/>
          <w:sz w:val="28"/>
          <w:szCs w:val="28"/>
        </w:rPr>
        <w:tab/>
      </w:r>
      <w:r>
        <w:rPr>
          <w:rFonts w:ascii="Arial" w:hAnsi="Arial" w:cs="Arial"/>
          <w:sz w:val="28"/>
          <w:szCs w:val="28"/>
          <w:u w:val="single"/>
        </w:rPr>
        <w:t>V. de asociados</w:t>
      </w:r>
      <w:r>
        <w:rPr>
          <w:rFonts w:ascii="Arial" w:hAnsi="Arial" w:cs="Arial"/>
          <w:sz w:val="28"/>
          <w:szCs w:val="28"/>
        </w:rPr>
        <w:t>:</w:t>
      </w:r>
    </w:p>
    <w:p w:rsidR="00D30AAB" w:rsidRDefault="00D30AAB" w:rsidP="00D30AAB">
      <w:pPr>
        <w:jc w:val="both"/>
        <w:rPr>
          <w:rFonts w:ascii="Arial" w:hAnsi="Arial" w:cs="Arial"/>
          <w:sz w:val="28"/>
          <w:szCs w:val="28"/>
        </w:rPr>
      </w:pPr>
      <w:r>
        <w:rPr>
          <w:rFonts w:ascii="Arial" w:hAnsi="Arial" w:cs="Arial"/>
          <w:sz w:val="28"/>
          <w:szCs w:val="28"/>
        </w:rPr>
        <w:tab/>
        <w:t xml:space="preserve">El CN Juan y </w:t>
      </w:r>
      <w:proofErr w:type="spellStart"/>
      <w:r>
        <w:rPr>
          <w:rFonts w:ascii="Arial" w:hAnsi="Arial" w:cs="Arial"/>
          <w:sz w:val="28"/>
          <w:szCs w:val="28"/>
        </w:rPr>
        <w:t>Ferragut</w:t>
      </w:r>
      <w:proofErr w:type="spellEnd"/>
      <w:r>
        <w:rPr>
          <w:rFonts w:ascii="Arial" w:hAnsi="Arial" w:cs="Arial"/>
          <w:sz w:val="28"/>
          <w:szCs w:val="28"/>
        </w:rPr>
        <w:t xml:space="preserve"> manifiesta cómo sigue haciendo proselitismo en el ámbito de la Armada</w:t>
      </w:r>
      <w:r w:rsidR="00C14FE0">
        <w:rPr>
          <w:rFonts w:ascii="Arial" w:hAnsi="Arial" w:cs="Arial"/>
          <w:sz w:val="28"/>
          <w:szCs w:val="28"/>
        </w:rPr>
        <w:t xml:space="preserve">, donde tantos amigos ha cosechado a lo largo de su carrera </w:t>
      </w:r>
      <w:r w:rsidR="00D97C67">
        <w:rPr>
          <w:rFonts w:ascii="Arial" w:hAnsi="Arial" w:cs="Arial"/>
          <w:sz w:val="28"/>
          <w:szCs w:val="28"/>
        </w:rPr>
        <w:t>y, una vez más, hace entrega al</w:t>
      </w:r>
      <w:r w:rsidR="00C14FE0">
        <w:rPr>
          <w:rFonts w:ascii="Arial" w:hAnsi="Arial" w:cs="Arial"/>
          <w:sz w:val="28"/>
          <w:szCs w:val="28"/>
        </w:rPr>
        <w:t xml:space="preserve"> Secretario del nombre, teléfono y especialmente la dirección electrónica de uno de aquéllos, dispuesto a adherirse a nuestro grupo, con el fin de que se </w:t>
      </w:r>
      <w:r w:rsidR="00D97C67">
        <w:rPr>
          <w:rFonts w:ascii="Arial" w:hAnsi="Arial" w:cs="Arial"/>
          <w:sz w:val="28"/>
          <w:szCs w:val="28"/>
        </w:rPr>
        <w:t xml:space="preserve">le </w:t>
      </w:r>
      <w:r w:rsidR="00C14FE0">
        <w:rPr>
          <w:rFonts w:ascii="Arial" w:hAnsi="Arial" w:cs="Arial"/>
          <w:sz w:val="28"/>
          <w:szCs w:val="28"/>
        </w:rPr>
        <w:t>remita el modelo de Solicitud de Inscripción en AEME y  de la preceptiva Relación de Obras publicadas por el aspirante.</w:t>
      </w:r>
    </w:p>
    <w:p w:rsidR="00C14FE0" w:rsidRDefault="00C14FE0" w:rsidP="00D30AAB">
      <w:pPr>
        <w:jc w:val="both"/>
        <w:rPr>
          <w:rFonts w:ascii="Arial" w:hAnsi="Arial" w:cs="Arial"/>
          <w:sz w:val="28"/>
          <w:szCs w:val="28"/>
        </w:rPr>
      </w:pPr>
    </w:p>
    <w:p w:rsidR="00C14FE0" w:rsidRDefault="00C14FE0" w:rsidP="00D30AAB">
      <w:pPr>
        <w:jc w:val="both"/>
        <w:rPr>
          <w:rFonts w:ascii="Arial" w:hAnsi="Arial" w:cs="Arial"/>
          <w:sz w:val="28"/>
          <w:szCs w:val="28"/>
        </w:rPr>
      </w:pPr>
      <w:r>
        <w:rPr>
          <w:rFonts w:ascii="Arial" w:hAnsi="Arial" w:cs="Arial"/>
          <w:sz w:val="28"/>
          <w:szCs w:val="28"/>
        </w:rPr>
        <w:tab/>
      </w:r>
      <w:r>
        <w:rPr>
          <w:rFonts w:ascii="Arial" w:hAnsi="Arial" w:cs="Arial"/>
          <w:sz w:val="28"/>
          <w:szCs w:val="28"/>
          <w:u w:val="single"/>
        </w:rPr>
        <w:t>V. de Conferencias</w:t>
      </w:r>
      <w:r>
        <w:rPr>
          <w:rFonts w:ascii="Arial" w:hAnsi="Arial" w:cs="Arial"/>
          <w:sz w:val="28"/>
          <w:szCs w:val="28"/>
        </w:rPr>
        <w:t>:</w:t>
      </w:r>
    </w:p>
    <w:p w:rsidR="00C14FE0" w:rsidRDefault="00C14FE0" w:rsidP="00D30AAB">
      <w:pPr>
        <w:jc w:val="both"/>
        <w:rPr>
          <w:rFonts w:ascii="Arial" w:hAnsi="Arial" w:cs="Arial"/>
          <w:sz w:val="28"/>
          <w:szCs w:val="28"/>
        </w:rPr>
      </w:pPr>
      <w:r>
        <w:rPr>
          <w:rFonts w:ascii="Arial" w:hAnsi="Arial" w:cs="Arial"/>
          <w:sz w:val="28"/>
          <w:szCs w:val="28"/>
        </w:rPr>
        <w:tab/>
        <w:t xml:space="preserve">El coronel Guerrero aporta noticias ciertamente inquietantes. Terminado que está a punto el Ciclo 2016 de Conferencias de la Asociación, expone que sus gestiones ante la Vocalía de Cultura y Dirección del Centro Cultural de los Ejércitos, en cuyo Salón  de Actos se han venido impartiendo aquéllas, se desprenden </w:t>
      </w:r>
      <w:r>
        <w:rPr>
          <w:rFonts w:ascii="Arial" w:hAnsi="Arial" w:cs="Arial"/>
          <w:sz w:val="28"/>
          <w:szCs w:val="28"/>
        </w:rPr>
        <w:lastRenderedPageBreak/>
        <w:t>inesperadas molestas dificultades. No se nos facilitan con seguridad</w:t>
      </w:r>
      <w:r w:rsidR="00D97C67">
        <w:rPr>
          <w:rFonts w:ascii="Arial" w:hAnsi="Arial" w:cs="Arial"/>
          <w:sz w:val="28"/>
          <w:szCs w:val="28"/>
        </w:rPr>
        <w:t xml:space="preserve"> más que </w:t>
      </w:r>
      <w:r w:rsidR="00265803">
        <w:rPr>
          <w:rFonts w:ascii="Arial" w:hAnsi="Arial" w:cs="Arial"/>
          <w:sz w:val="28"/>
          <w:szCs w:val="28"/>
        </w:rPr>
        <w:t>tres fechas en todo el año, por más que a éstas podrían añadirse alguna que otra de las que el Centro utiliza para las de su patrocinio.</w:t>
      </w:r>
    </w:p>
    <w:p w:rsidR="00265803" w:rsidRDefault="00265803" w:rsidP="00D30AAB">
      <w:pPr>
        <w:jc w:val="both"/>
        <w:rPr>
          <w:rFonts w:ascii="Arial" w:hAnsi="Arial" w:cs="Arial"/>
          <w:sz w:val="28"/>
          <w:szCs w:val="28"/>
        </w:rPr>
      </w:pPr>
      <w:r>
        <w:rPr>
          <w:rFonts w:ascii="Arial" w:hAnsi="Arial" w:cs="Arial"/>
          <w:sz w:val="28"/>
          <w:szCs w:val="28"/>
        </w:rPr>
        <w:tab/>
        <w:t>Se nos argumenta que se les proponen determinados títulos de materias que ya no se consideran interesantes, según se deduce de la escasa asistencia de público cuando estos aspectos fueron tra</w:t>
      </w:r>
      <w:r w:rsidR="00D97C67">
        <w:rPr>
          <w:rFonts w:ascii="Arial" w:hAnsi="Arial" w:cs="Arial"/>
          <w:sz w:val="28"/>
          <w:szCs w:val="28"/>
        </w:rPr>
        <w:t xml:space="preserve">tados: el </w:t>
      </w:r>
      <w:proofErr w:type="spellStart"/>
      <w:r w:rsidR="00D97C67">
        <w:rPr>
          <w:rFonts w:ascii="Arial" w:hAnsi="Arial" w:cs="Arial"/>
          <w:sz w:val="28"/>
          <w:szCs w:val="28"/>
        </w:rPr>
        <w:t>yijadismo</w:t>
      </w:r>
      <w:proofErr w:type="spellEnd"/>
      <w:r w:rsidR="00D97C67">
        <w:rPr>
          <w:rFonts w:ascii="Arial" w:hAnsi="Arial" w:cs="Arial"/>
          <w:sz w:val="28"/>
          <w:szCs w:val="28"/>
        </w:rPr>
        <w:t>, la poesía…</w:t>
      </w:r>
      <w:r>
        <w:rPr>
          <w:rFonts w:ascii="Arial" w:hAnsi="Arial" w:cs="Arial"/>
          <w:sz w:val="28"/>
          <w:szCs w:val="28"/>
        </w:rPr>
        <w:t xml:space="preserve"> o cuando encierran conocimientos anacrónicos y por tanto poco atractivos. Todos ellos quedarían excluidos en el caso de que se intentase exponer en las fechas hasta ahora reservadas para el Centro.</w:t>
      </w:r>
    </w:p>
    <w:p w:rsidR="00265803" w:rsidRDefault="00265803" w:rsidP="00D30AAB">
      <w:pPr>
        <w:jc w:val="both"/>
        <w:rPr>
          <w:rFonts w:ascii="Arial" w:hAnsi="Arial" w:cs="Arial"/>
          <w:sz w:val="28"/>
          <w:szCs w:val="28"/>
        </w:rPr>
      </w:pPr>
      <w:r>
        <w:rPr>
          <w:rFonts w:ascii="Arial" w:hAnsi="Arial" w:cs="Arial"/>
          <w:sz w:val="28"/>
          <w:szCs w:val="28"/>
        </w:rPr>
        <w:tab/>
        <w:t>El  argumento económico expuesto por la Dirección en cuanto a la celebración de actos a las horas acostumbradas por su idoneidad, no parece muy convincente: si es cierto que ello conlleva un pago extra a los empleados de la Entidad, no lo es menos que para ello se nos impone un canon, gravado con el IVA</w:t>
      </w:r>
      <w:r w:rsidR="00A3332B">
        <w:rPr>
          <w:rFonts w:ascii="Arial" w:hAnsi="Arial" w:cs="Arial"/>
          <w:sz w:val="28"/>
          <w:szCs w:val="28"/>
        </w:rPr>
        <w:t>, en cada sesión.</w:t>
      </w:r>
    </w:p>
    <w:p w:rsidR="00A3332B" w:rsidRDefault="00A3332B" w:rsidP="00D30AAB">
      <w:pPr>
        <w:jc w:val="both"/>
        <w:rPr>
          <w:rFonts w:ascii="Arial" w:hAnsi="Arial" w:cs="Arial"/>
          <w:sz w:val="28"/>
          <w:szCs w:val="28"/>
        </w:rPr>
      </w:pPr>
      <w:r>
        <w:rPr>
          <w:rFonts w:ascii="Arial" w:hAnsi="Arial" w:cs="Arial"/>
          <w:sz w:val="28"/>
          <w:szCs w:val="28"/>
        </w:rPr>
        <w:tab/>
        <w:t>Después de algunos comentarios y opiniones vertidas sobre el tema, se acuerda que visiten al Director del Centro nuestro Presidente y Secretario.</w:t>
      </w:r>
    </w:p>
    <w:p w:rsidR="00A3332B" w:rsidRDefault="00A3332B" w:rsidP="00D30AAB">
      <w:pPr>
        <w:jc w:val="both"/>
        <w:rPr>
          <w:rFonts w:ascii="Arial" w:hAnsi="Arial" w:cs="Arial"/>
          <w:sz w:val="28"/>
          <w:szCs w:val="28"/>
        </w:rPr>
      </w:pPr>
    </w:p>
    <w:p w:rsidR="00A3332B" w:rsidRDefault="00A3332B" w:rsidP="00D30AAB">
      <w:pPr>
        <w:jc w:val="both"/>
        <w:rPr>
          <w:rFonts w:ascii="Arial" w:hAnsi="Arial" w:cs="Arial"/>
          <w:sz w:val="28"/>
          <w:szCs w:val="28"/>
        </w:rPr>
      </w:pPr>
      <w:r>
        <w:rPr>
          <w:rFonts w:ascii="Arial" w:hAnsi="Arial" w:cs="Arial"/>
          <w:sz w:val="28"/>
          <w:szCs w:val="28"/>
        </w:rPr>
        <w:tab/>
      </w:r>
      <w:r>
        <w:rPr>
          <w:rFonts w:ascii="Arial" w:hAnsi="Arial" w:cs="Arial"/>
          <w:sz w:val="28"/>
          <w:szCs w:val="28"/>
          <w:u w:val="single"/>
        </w:rPr>
        <w:t>V. de Medios</w:t>
      </w:r>
      <w:r>
        <w:rPr>
          <w:rFonts w:ascii="Arial" w:hAnsi="Arial" w:cs="Arial"/>
          <w:sz w:val="28"/>
          <w:szCs w:val="28"/>
        </w:rPr>
        <w:t>:</w:t>
      </w:r>
    </w:p>
    <w:p w:rsidR="00A3332B" w:rsidRDefault="00A3332B" w:rsidP="00D30AAB">
      <w:pPr>
        <w:jc w:val="both"/>
        <w:rPr>
          <w:rFonts w:ascii="Arial" w:hAnsi="Arial" w:cs="Arial"/>
          <w:sz w:val="28"/>
          <w:szCs w:val="28"/>
        </w:rPr>
      </w:pPr>
      <w:r>
        <w:rPr>
          <w:rFonts w:ascii="Arial" w:hAnsi="Arial" w:cs="Arial"/>
          <w:sz w:val="28"/>
          <w:szCs w:val="28"/>
        </w:rPr>
        <w:tab/>
        <w:t xml:space="preserve">Ausente por enfermedad temporalmente invalidante, el coronel Díaz </w:t>
      </w:r>
      <w:proofErr w:type="spellStart"/>
      <w:r>
        <w:rPr>
          <w:rFonts w:ascii="Arial" w:hAnsi="Arial" w:cs="Arial"/>
          <w:sz w:val="28"/>
          <w:szCs w:val="28"/>
        </w:rPr>
        <w:t>Balmori</w:t>
      </w:r>
      <w:proofErr w:type="spellEnd"/>
      <w:r>
        <w:rPr>
          <w:rFonts w:ascii="Arial" w:hAnsi="Arial" w:cs="Arial"/>
          <w:sz w:val="28"/>
          <w:szCs w:val="28"/>
        </w:rPr>
        <w:t xml:space="preserve"> ha enviado a la Secretaría algunas notas destinadas a ser leídas en esta reunión de la Junta Directiva.</w:t>
      </w:r>
    </w:p>
    <w:p w:rsidR="00D97C67" w:rsidRDefault="00A3332B" w:rsidP="00D30AAB">
      <w:pPr>
        <w:jc w:val="both"/>
        <w:rPr>
          <w:rFonts w:ascii="Arial" w:hAnsi="Arial" w:cs="Arial"/>
          <w:sz w:val="28"/>
          <w:szCs w:val="28"/>
        </w:rPr>
      </w:pPr>
      <w:r>
        <w:rPr>
          <w:rFonts w:ascii="Arial" w:hAnsi="Arial" w:cs="Arial"/>
          <w:sz w:val="28"/>
          <w:szCs w:val="28"/>
        </w:rPr>
        <w:tab/>
        <w:t>En primer lugar hace referencia al acto celebrado en Sevilla (Conferencia impartida en el edificio de Capitanía General) el 18 del pasado mes de octubre. Se complace en recordar cómo la asistencia fue nutrida, atribuyéndolo, por otra parte, a la presencia del FEFUTER; lo que contrajo la afluencia de militares de la Jefatura y de la guarnición en general. Pero no deja de señalar la ausencia de asociados resi</w:t>
      </w:r>
      <w:r w:rsidR="00D97C67">
        <w:rPr>
          <w:rFonts w:ascii="Arial" w:hAnsi="Arial" w:cs="Arial"/>
          <w:sz w:val="28"/>
          <w:szCs w:val="28"/>
        </w:rPr>
        <w:t>dentes en la capital hispalense.</w:t>
      </w:r>
    </w:p>
    <w:p w:rsidR="00A3332B" w:rsidRDefault="00A3332B" w:rsidP="00D97C67">
      <w:pPr>
        <w:ind w:firstLine="708"/>
        <w:jc w:val="both"/>
        <w:rPr>
          <w:rFonts w:ascii="Arial" w:hAnsi="Arial" w:cs="Arial"/>
          <w:sz w:val="28"/>
          <w:szCs w:val="28"/>
        </w:rPr>
      </w:pPr>
      <w:r>
        <w:rPr>
          <w:rFonts w:ascii="Arial" w:hAnsi="Arial" w:cs="Arial"/>
          <w:sz w:val="28"/>
          <w:szCs w:val="28"/>
        </w:rPr>
        <w:lastRenderedPageBreak/>
        <w:t>Sin citar nombres ni especificar motivos se le contestará cómo la reunión de la Junta del próximo mes de diciembre abordará un tema monográfico, dedicado a estudiar, proponer y ejecutar planes y maneras de fomentar el interés de los miembros de la Asoci</w:t>
      </w:r>
      <w:r w:rsidR="00FE2D46">
        <w:rPr>
          <w:rFonts w:ascii="Arial" w:hAnsi="Arial" w:cs="Arial"/>
          <w:sz w:val="28"/>
          <w:szCs w:val="28"/>
        </w:rPr>
        <w:t>a</w:t>
      </w:r>
      <w:r>
        <w:rPr>
          <w:rFonts w:ascii="Arial" w:hAnsi="Arial" w:cs="Arial"/>
          <w:sz w:val="28"/>
          <w:szCs w:val="28"/>
        </w:rPr>
        <w:t>ción</w:t>
      </w:r>
      <w:r w:rsidR="00FE2D46">
        <w:rPr>
          <w:rFonts w:ascii="Arial" w:hAnsi="Arial" w:cs="Arial"/>
          <w:sz w:val="28"/>
          <w:szCs w:val="28"/>
        </w:rPr>
        <w:t xml:space="preserve"> por la expansión e incremento de actividades de la misma.</w:t>
      </w:r>
    </w:p>
    <w:p w:rsidR="00FE2D46" w:rsidRDefault="00FE2D46" w:rsidP="00D30AAB">
      <w:pPr>
        <w:jc w:val="both"/>
        <w:rPr>
          <w:rFonts w:ascii="Arial" w:hAnsi="Arial" w:cs="Arial"/>
          <w:sz w:val="28"/>
          <w:szCs w:val="28"/>
        </w:rPr>
      </w:pPr>
      <w:r>
        <w:rPr>
          <w:rFonts w:ascii="Arial" w:hAnsi="Arial" w:cs="Arial"/>
          <w:sz w:val="28"/>
          <w:szCs w:val="28"/>
        </w:rPr>
        <w:tab/>
        <w:t xml:space="preserve">Propone el coronel Díaz </w:t>
      </w:r>
      <w:proofErr w:type="spellStart"/>
      <w:r>
        <w:rPr>
          <w:rFonts w:ascii="Arial" w:hAnsi="Arial" w:cs="Arial"/>
          <w:sz w:val="28"/>
          <w:szCs w:val="28"/>
        </w:rPr>
        <w:t>Balmori</w:t>
      </w:r>
      <w:proofErr w:type="spellEnd"/>
      <w:r>
        <w:rPr>
          <w:rFonts w:ascii="Arial" w:hAnsi="Arial" w:cs="Arial"/>
          <w:sz w:val="28"/>
          <w:szCs w:val="28"/>
        </w:rPr>
        <w:t xml:space="preserve"> que conste en Acta una mención especial al general Simón Contreras, a quien debemos el excelente apoyo que, en todos los órdenes, recibimos en Sevilla. Se le contestó que ya se le había hecho constar po</w:t>
      </w:r>
      <w:r w:rsidR="00D97C67">
        <w:rPr>
          <w:rFonts w:ascii="Arial" w:hAnsi="Arial" w:cs="Arial"/>
          <w:sz w:val="28"/>
          <w:szCs w:val="28"/>
        </w:rPr>
        <w:t>r escrito el agradecimiento por</w:t>
      </w:r>
      <w:r>
        <w:rPr>
          <w:rFonts w:ascii="Arial" w:hAnsi="Arial" w:cs="Arial"/>
          <w:sz w:val="28"/>
          <w:szCs w:val="28"/>
        </w:rPr>
        <w:t xml:space="preserve"> sus gestiones, con la expresión de simpatía y afecto que se había hecho ganar por la generalidad de los miembros que tuvieron ocasión de conocerle y saludarle en tan puntual ocasión.</w:t>
      </w:r>
    </w:p>
    <w:p w:rsidR="00FE2D46" w:rsidRDefault="00FE2D46" w:rsidP="00D30AAB">
      <w:pPr>
        <w:jc w:val="both"/>
        <w:rPr>
          <w:rFonts w:ascii="Arial" w:hAnsi="Arial" w:cs="Arial"/>
          <w:sz w:val="28"/>
          <w:szCs w:val="28"/>
        </w:rPr>
      </w:pPr>
      <w:r>
        <w:rPr>
          <w:rFonts w:ascii="Arial" w:hAnsi="Arial" w:cs="Arial"/>
          <w:sz w:val="28"/>
          <w:szCs w:val="28"/>
        </w:rPr>
        <w:tab/>
        <w:t xml:space="preserve">En cuanto a los fotografías que el Vocal realizó con su teléfono móvil a los “cuatro principales” al inicio del acto en la capital andaluza, las considera muy “flojas”, debido, seguramente a la intensidad de la luz de fondo. Acaba dirigiéndose a la atención del CN Juan y </w:t>
      </w:r>
      <w:proofErr w:type="spellStart"/>
      <w:r>
        <w:rPr>
          <w:rFonts w:ascii="Arial" w:hAnsi="Arial" w:cs="Arial"/>
          <w:sz w:val="28"/>
          <w:szCs w:val="28"/>
        </w:rPr>
        <w:t>Ferragut</w:t>
      </w:r>
      <w:proofErr w:type="spellEnd"/>
      <w:r>
        <w:rPr>
          <w:rFonts w:ascii="Arial" w:hAnsi="Arial" w:cs="Arial"/>
          <w:sz w:val="28"/>
          <w:szCs w:val="28"/>
        </w:rPr>
        <w:t>, quien hizo alguna más después de apagado el telón blanco; añadiendo que, de ser aceptables, ilustraría con ellas un reportaje del acto, a colgar en nuestra página web, de su responsabilidad.</w:t>
      </w:r>
      <w:r w:rsidR="00356C05">
        <w:rPr>
          <w:rFonts w:ascii="Arial" w:hAnsi="Arial" w:cs="Arial"/>
          <w:sz w:val="28"/>
          <w:szCs w:val="28"/>
        </w:rPr>
        <w:t xml:space="preserve"> También hizo fotos el coronel antes y durante la comida celebrada después del acto literario, fotos que estarán colgadas en la Barra de Direcciones  hasta el 20 de diciembre. De tal ubicación pueden captar y luego imprimir las que a cada uno  les parezca interesantes.</w:t>
      </w:r>
    </w:p>
    <w:p w:rsidR="00356C05" w:rsidRDefault="00356C05" w:rsidP="00D30AAB">
      <w:pPr>
        <w:jc w:val="both"/>
        <w:rPr>
          <w:rFonts w:ascii="Arial" w:hAnsi="Arial" w:cs="Arial"/>
          <w:sz w:val="28"/>
          <w:szCs w:val="28"/>
        </w:rPr>
      </w:pPr>
      <w:r>
        <w:rPr>
          <w:rFonts w:ascii="Arial" w:hAnsi="Arial" w:cs="Arial"/>
          <w:sz w:val="28"/>
          <w:szCs w:val="28"/>
        </w:rPr>
        <w:tab/>
        <w:t>Trasladando la experiencia vivida en Sevilla sugiere se solicite del Director de la Escuela de Guerra, donde se va a celebrar el homenaje a nuestros primeros “Asociados de Honor”, la incorporación al acto de alumnos y profesorado de cursos al proyectado homenaje; dándole así mayor brillantez y relevancia.</w:t>
      </w:r>
    </w:p>
    <w:p w:rsidR="00356C05" w:rsidRDefault="00356C05" w:rsidP="00D30AAB">
      <w:pPr>
        <w:jc w:val="both"/>
        <w:rPr>
          <w:rFonts w:ascii="Arial" w:hAnsi="Arial" w:cs="Arial"/>
          <w:sz w:val="28"/>
          <w:szCs w:val="28"/>
        </w:rPr>
      </w:pPr>
      <w:r>
        <w:rPr>
          <w:rFonts w:ascii="Arial" w:hAnsi="Arial" w:cs="Arial"/>
          <w:sz w:val="28"/>
          <w:szCs w:val="28"/>
        </w:rPr>
        <w:tab/>
        <w:t>Concluye describiendo pequeños detalles relacionados con la página web que dirige y maneja</w:t>
      </w:r>
      <w:r w:rsidR="002E635C">
        <w:rPr>
          <w:rFonts w:ascii="Arial" w:hAnsi="Arial" w:cs="Arial"/>
          <w:sz w:val="28"/>
          <w:szCs w:val="28"/>
        </w:rPr>
        <w:t xml:space="preserve">: algún asociado que señala error en su nombre en alguna de las relaciones, otro que se queja de que no se le ha inscrito alguna de sus obras, etc. Hasta de los que </w:t>
      </w:r>
      <w:r w:rsidR="002E635C">
        <w:rPr>
          <w:rFonts w:ascii="Arial" w:hAnsi="Arial" w:cs="Arial"/>
          <w:sz w:val="28"/>
          <w:szCs w:val="28"/>
        </w:rPr>
        <w:lastRenderedPageBreak/>
        <w:t>protestan por algún caprichoso detalle no aparecido en el anuncio de su actividad que, graciosamente, se le colgó en nuestra página.</w:t>
      </w:r>
    </w:p>
    <w:p w:rsidR="002E635C" w:rsidRDefault="002E635C" w:rsidP="00D30AAB">
      <w:pPr>
        <w:jc w:val="both"/>
        <w:rPr>
          <w:rFonts w:ascii="Arial" w:hAnsi="Arial" w:cs="Arial"/>
          <w:sz w:val="28"/>
          <w:szCs w:val="28"/>
        </w:rPr>
      </w:pPr>
    </w:p>
    <w:p w:rsidR="002E635C" w:rsidRDefault="002E635C" w:rsidP="00D30AAB">
      <w:pPr>
        <w:jc w:val="both"/>
        <w:rPr>
          <w:rFonts w:ascii="Arial" w:hAnsi="Arial" w:cs="Arial"/>
          <w:sz w:val="28"/>
          <w:szCs w:val="28"/>
        </w:rPr>
      </w:pPr>
      <w:r>
        <w:rPr>
          <w:rFonts w:ascii="Arial" w:hAnsi="Arial" w:cs="Arial"/>
          <w:sz w:val="28"/>
          <w:szCs w:val="28"/>
        </w:rPr>
        <w:tab/>
      </w:r>
      <w:r>
        <w:rPr>
          <w:rFonts w:ascii="Arial" w:hAnsi="Arial" w:cs="Arial"/>
          <w:sz w:val="28"/>
          <w:szCs w:val="28"/>
          <w:u w:val="single"/>
        </w:rPr>
        <w:t>V. de Publicaciones</w:t>
      </w:r>
      <w:r>
        <w:rPr>
          <w:rFonts w:ascii="Arial" w:hAnsi="Arial" w:cs="Arial"/>
          <w:sz w:val="28"/>
          <w:szCs w:val="28"/>
        </w:rPr>
        <w:t>:</w:t>
      </w:r>
    </w:p>
    <w:p w:rsidR="002E635C" w:rsidRDefault="002E635C" w:rsidP="00D30AAB">
      <w:pPr>
        <w:jc w:val="both"/>
        <w:rPr>
          <w:rFonts w:ascii="Arial" w:hAnsi="Arial" w:cs="Arial"/>
          <w:sz w:val="28"/>
          <w:szCs w:val="28"/>
        </w:rPr>
      </w:pPr>
      <w:r>
        <w:rPr>
          <w:rFonts w:ascii="Arial" w:hAnsi="Arial" w:cs="Arial"/>
          <w:sz w:val="28"/>
          <w:szCs w:val="28"/>
        </w:rPr>
        <w:tab/>
        <w:t xml:space="preserve">El coronel Álvarez Rodríguez lamenta tener que decir una vez más que no tiene respuesta alguna de los e-mails que le ha continuado remitiendo a la Editorial </w:t>
      </w:r>
      <w:proofErr w:type="spellStart"/>
      <w:r>
        <w:rPr>
          <w:rFonts w:ascii="Arial" w:hAnsi="Arial" w:cs="Arial"/>
          <w:sz w:val="28"/>
          <w:szCs w:val="28"/>
        </w:rPr>
        <w:t>Camelot</w:t>
      </w:r>
      <w:proofErr w:type="spellEnd"/>
      <w:r>
        <w:rPr>
          <w:rFonts w:ascii="Arial" w:hAnsi="Arial" w:cs="Arial"/>
          <w:sz w:val="28"/>
          <w:szCs w:val="28"/>
        </w:rPr>
        <w:t xml:space="preserve"> en los últimos meses, así como que tampo</w:t>
      </w:r>
      <w:r w:rsidR="00837B9F">
        <w:rPr>
          <w:rFonts w:ascii="Arial" w:hAnsi="Arial" w:cs="Arial"/>
          <w:sz w:val="28"/>
          <w:szCs w:val="28"/>
        </w:rPr>
        <w:t>c</w:t>
      </w:r>
      <w:r>
        <w:rPr>
          <w:rFonts w:ascii="Arial" w:hAnsi="Arial" w:cs="Arial"/>
          <w:sz w:val="28"/>
          <w:szCs w:val="28"/>
        </w:rPr>
        <w:t>o responden a sus llamadas telefónicas.</w:t>
      </w:r>
    </w:p>
    <w:p w:rsidR="00837B9F" w:rsidRDefault="00837B9F" w:rsidP="00D30AAB">
      <w:pPr>
        <w:jc w:val="both"/>
        <w:rPr>
          <w:rFonts w:ascii="Arial" w:hAnsi="Arial" w:cs="Arial"/>
          <w:sz w:val="28"/>
          <w:szCs w:val="28"/>
        </w:rPr>
      </w:pPr>
      <w:r>
        <w:rPr>
          <w:rFonts w:ascii="Arial" w:hAnsi="Arial" w:cs="Arial"/>
          <w:sz w:val="28"/>
          <w:szCs w:val="28"/>
        </w:rPr>
        <w:tab/>
        <w:t>Ha pasado y sobrepasado el tiempo en que se había pactado formalmente la edición por parte de aquella empresa de nuestro libro de coautores “La Guerra de la Independencia”, con lo que parece adecuado proceder a solicitar la devolución de los originales y la explícita y definitiva ruptura del compromiso mutuo; punto al que se ha llegado después de nuestra demostrada paciencia y de haber llegado incluso a ofrecer la ayuda económica que fuera razonable.</w:t>
      </w:r>
    </w:p>
    <w:p w:rsidR="00837B9F" w:rsidRDefault="00837B9F" w:rsidP="00D30AAB">
      <w:pPr>
        <w:jc w:val="both"/>
        <w:rPr>
          <w:rFonts w:ascii="Arial" w:hAnsi="Arial" w:cs="Arial"/>
          <w:sz w:val="28"/>
          <w:szCs w:val="28"/>
        </w:rPr>
      </w:pPr>
      <w:r>
        <w:rPr>
          <w:rFonts w:ascii="Arial" w:hAnsi="Arial" w:cs="Arial"/>
          <w:sz w:val="28"/>
          <w:szCs w:val="28"/>
        </w:rPr>
        <w:tab/>
        <w:t>Finalmente se aceptó la opinión del Presidente: no tomar todavía medida alguna, sino esperar a la próxima reunión de la Asamblea General en cuya celebración se expondrá la situación y que fuera aquélla la que tomara la decisión definitiva: al fin y al cabo fue una Asamblea General la que propuso la confección y edición del libro.</w:t>
      </w:r>
    </w:p>
    <w:p w:rsidR="00837B9F" w:rsidRDefault="00837B9F" w:rsidP="00D30AAB">
      <w:pPr>
        <w:jc w:val="both"/>
        <w:rPr>
          <w:rFonts w:ascii="Arial" w:hAnsi="Arial" w:cs="Arial"/>
          <w:sz w:val="28"/>
          <w:szCs w:val="28"/>
        </w:rPr>
      </w:pPr>
      <w:r>
        <w:rPr>
          <w:rFonts w:ascii="Arial" w:hAnsi="Arial" w:cs="Arial"/>
          <w:sz w:val="28"/>
          <w:szCs w:val="28"/>
        </w:rPr>
        <w:tab/>
        <w:t>A continuación el coronel Álvarez solicitó de los miembros de la Junta su juicio sobre el modelo de F</w:t>
      </w:r>
      <w:r w:rsidR="00D97C67">
        <w:rPr>
          <w:rFonts w:ascii="Arial" w:hAnsi="Arial" w:cs="Arial"/>
          <w:sz w:val="28"/>
          <w:szCs w:val="28"/>
        </w:rPr>
        <w:t>icha de Escritores Militares co</w:t>
      </w:r>
      <w:r>
        <w:rPr>
          <w:rFonts w:ascii="Arial" w:hAnsi="Arial" w:cs="Arial"/>
          <w:sz w:val="28"/>
          <w:szCs w:val="28"/>
        </w:rPr>
        <w:t>nocidos hasta el año 2007.</w:t>
      </w:r>
    </w:p>
    <w:p w:rsidR="00837B9F" w:rsidRDefault="00837B9F" w:rsidP="00D30AAB">
      <w:pPr>
        <w:jc w:val="both"/>
        <w:rPr>
          <w:rFonts w:ascii="Arial" w:hAnsi="Arial" w:cs="Arial"/>
          <w:sz w:val="28"/>
          <w:szCs w:val="28"/>
        </w:rPr>
      </w:pPr>
      <w:r>
        <w:rPr>
          <w:rFonts w:ascii="Arial" w:hAnsi="Arial" w:cs="Arial"/>
          <w:sz w:val="28"/>
          <w:szCs w:val="28"/>
        </w:rPr>
        <w:tab/>
        <w:t>Se acepta con muy pequeñas modificaciones, siguiendo la opinión del Preside</w:t>
      </w:r>
      <w:r w:rsidR="00D97C67">
        <w:rPr>
          <w:rFonts w:ascii="Arial" w:hAnsi="Arial" w:cs="Arial"/>
          <w:sz w:val="28"/>
          <w:szCs w:val="28"/>
        </w:rPr>
        <w:t>nte. Sustancialmente se puede e</w:t>
      </w:r>
      <w:r>
        <w:rPr>
          <w:rFonts w:ascii="Arial" w:hAnsi="Arial" w:cs="Arial"/>
          <w:sz w:val="28"/>
          <w:szCs w:val="28"/>
        </w:rPr>
        <w:t>squematizar así su composición y apartados exigibles.</w:t>
      </w:r>
    </w:p>
    <w:p w:rsidR="00837B9F" w:rsidRDefault="00A24B56" w:rsidP="00D30AAB">
      <w:pPr>
        <w:jc w:val="both"/>
        <w:rPr>
          <w:rFonts w:ascii="Arial" w:hAnsi="Arial" w:cs="Arial"/>
          <w:sz w:val="28"/>
          <w:szCs w:val="28"/>
        </w:rPr>
      </w:pPr>
      <w:r>
        <w:rPr>
          <w:rFonts w:ascii="Arial" w:hAnsi="Arial" w:cs="Arial"/>
          <w:sz w:val="28"/>
          <w:szCs w:val="28"/>
        </w:rPr>
        <w:tab/>
        <w:t>1.- Apellidos y nombre, por orden alfabético.</w:t>
      </w:r>
    </w:p>
    <w:p w:rsidR="00A24B56" w:rsidRDefault="00A24B56" w:rsidP="00D30AAB">
      <w:pPr>
        <w:jc w:val="both"/>
        <w:rPr>
          <w:rFonts w:ascii="Arial" w:hAnsi="Arial" w:cs="Arial"/>
          <w:sz w:val="28"/>
          <w:szCs w:val="28"/>
        </w:rPr>
      </w:pPr>
      <w:r>
        <w:rPr>
          <w:rFonts w:ascii="Arial" w:hAnsi="Arial" w:cs="Arial"/>
          <w:sz w:val="28"/>
          <w:szCs w:val="28"/>
        </w:rPr>
        <w:tab/>
        <w:t>2.- Año de nacimiento y de fallecimiento (</w:t>
      </w:r>
      <w:r w:rsidR="00D97C67">
        <w:rPr>
          <w:rFonts w:ascii="Arial" w:hAnsi="Arial" w:cs="Arial"/>
          <w:sz w:val="28"/>
          <w:szCs w:val="28"/>
        </w:rPr>
        <w:t>s</w:t>
      </w:r>
      <w:r>
        <w:rPr>
          <w:rFonts w:ascii="Arial" w:hAnsi="Arial" w:cs="Arial"/>
          <w:sz w:val="28"/>
          <w:szCs w:val="28"/>
        </w:rPr>
        <w:t>i se conocen).</w:t>
      </w:r>
    </w:p>
    <w:p w:rsidR="00A24B56" w:rsidRDefault="00A24B56" w:rsidP="00D30AAB">
      <w:pPr>
        <w:jc w:val="both"/>
        <w:rPr>
          <w:rFonts w:ascii="Arial" w:hAnsi="Arial" w:cs="Arial"/>
          <w:sz w:val="28"/>
          <w:szCs w:val="28"/>
        </w:rPr>
      </w:pPr>
      <w:r>
        <w:rPr>
          <w:rFonts w:ascii="Arial" w:hAnsi="Arial" w:cs="Arial"/>
          <w:sz w:val="28"/>
          <w:szCs w:val="28"/>
        </w:rPr>
        <w:tab/>
        <w:t>3.- Ejército o Guardia Civil a que pertenecieron.</w:t>
      </w:r>
    </w:p>
    <w:p w:rsidR="00A24B56" w:rsidRDefault="00A24B56" w:rsidP="00D30AAB">
      <w:pPr>
        <w:jc w:val="both"/>
        <w:rPr>
          <w:rFonts w:ascii="Arial" w:hAnsi="Arial" w:cs="Arial"/>
          <w:sz w:val="28"/>
          <w:szCs w:val="28"/>
        </w:rPr>
      </w:pPr>
      <w:r>
        <w:rPr>
          <w:rFonts w:ascii="Arial" w:hAnsi="Arial" w:cs="Arial"/>
          <w:sz w:val="28"/>
          <w:szCs w:val="28"/>
        </w:rPr>
        <w:tab/>
        <w:t>4.- Empleo y Arma, en su caso.</w:t>
      </w:r>
    </w:p>
    <w:p w:rsidR="00A24B56" w:rsidRDefault="00A24B56" w:rsidP="00D30AAB">
      <w:pPr>
        <w:jc w:val="both"/>
        <w:rPr>
          <w:rFonts w:ascii="Arial" w:hAnsi="Arial" w:cs="Arial"/>
          <w:sz w:val="28"/>
          <w:szCs w:val="28"/>
        </w:rPr>
      </w:pPr>
      <w:r>
        <w:rPr>
          <w:rFonts w:ascii="Arial" w:hAnsi="Arial" w:cs="Arial"/>
          <w:sz w:val="28"/>
          <w:szCs w:val="28"/>
        </w:rPr>
        <w:lastRenderedPageBreak/>
        <w:tab/>
        <w:t>5.- Breve biografía, de no más de cinco líneas.</w:t>
      </w:r>
    </w:p>
    <w:p w:rsidR="00A24B56" w:rsidRDefault="00A24B56" w:rsidP="00D30AAB">
      <w:pPr>
        <w:jc w:val="both"/>
        <w:rPr>
          <w:rFonts w:ascii="Arial" w:hAnsi="Arial" w:cs="Arial"/>
          <w:sz w:val="28"/>
          <w:szCs w:val="28"/>
        </w:rPr>
      </w:pPr>
      <w:r>
        <w:rPr>
          <w:rFonts w:ascii="Arial" w:hAnsi="Arial" w:cs="Arial"/>
          <w:sz w:val="28"/>
          <w:szCs w:val="28"/>
        </w:rPr>
        <w:tab/>
        <w:t>6.- Especialidad a la que se dedicó preferentemente.</w:t>
      </w:r>
    </w:p>
    <w:p w:rsidR="00A853AA" w:rsidRDefault="00A24B56" w:rsidP="00A853AA">
      <w:pPr>
        <w:jc w:val="both"/>
        <w:rPr>
          <w:rFonts w:ascii="Arial" w:hAnsi="Arial" w:cs="Arial"/>
          <w:sz w:val="28"/>
          <w:szCs w:val="28"/>
        </w:rPr>
      </w:pPr>
      <w:r>
        <w:rPr>
          <w:rFonts w:ascii="Arial" w:hAnsi="Arial" w:cs="Arial"/>
          <w:sz w:val="28"/>
          <w:szCs w:val="28"/>
        </w:rPr>
        <w:tab/>
        <w:t>7.- Bibliografía (máximo de 5 títulos de libros, además de artículos y obras compartidas).</w:t>
      </w:r>
    </w:p>
    <w:p w:rsidR="00D97C67" w:rsidRDefault="00A24B56" w:rsidP="00A853AA">
      <w:pPr>
        <w:jc w:val="both"/>
        <w:rPr>
          <w:rFonts w:ascii="Arial" w:hAnsi="Arial" w:cs="Arial"/>
          <w:sz w:val="28"/>
          <w:szCs w:val="28"/>
        </w:rPr>
      </w:pPr>
      <w:r>
        <w:rPr>
          <w:rFonts w:ascii="Arial" w:hAnsi="Arial" w:cs="Arial"/>
          <w:sz w:val="28"/>
          <w:szCs w:val="28"/>
        </w:rPr>
        <w:tab/>
      </w:r>
    </w:p>
    <w:p w:rsidR="00A24B56" w:rsidRDefault="00A24B56" w:rsidP="00522230">
      <w:pPr>
        <w:ind w:firstLine="708"/>
        <w:jc w:val="both"/>
        <w:rPr>
          <w:rFonts w:ascii="Arial" w:hAnsi="Arial" w:cs="Arial"/>
          <w:sz w:val="28"/>
          <w:szCs w:val="28"/>
        </w:rPr>
      </w:pPr>
      <w:bookmarkStart w:id="0" w:name="_GoBack"/>
      <w:bookmarkEnd w:id="0"/>
      <w:r>
        <w:rPr>
          <w:rFonts w:ascii="Arial" w:hAnsi="Arial" w:cs="Arial"/>
          <w:sz w:val="28"/>
          <w:szCs w:val="28"/>
          <w:u w:val="single"/>
        </w:rPr>
        <w:t>V. de Relaciones Institucionales</w:t>
      </w:r>
      <w:r>
        <w:rPr>
          <w:rFonts w:ascii="Arial" w:hAnsi="Arial" w:cs="Arial"/>
          <w:sz w:val="28"/>
          <w:szCs w:val="28"/>
        </w:rPr>
        <w:t>:</w:t>
      </w:r>
    </w:p>
    <w:p w:rsidR="00A24B56" w:rsidRDefault="00A24B56" w:rsidP="00A853AA">
      <w:pPr>
        <w:jc w:val="both"/>
        <w:rPr>
          <w:rFonts w:ascii="Arial" w:hAnsi="Arial" w:cs="Arial"/>
          <w:sz w:val="28"/>
          <w:szCs w:val="28"/>
        </w:rPr>
      </w:pPr>
      <w:r>
        <w:rPr>
          <w:rFonts w:ascii="Arial" w:hAnsi="Arial" w:cs="Arial"/>
          <w:sz w:val="28"/>
          <w:szCs w:val="28"/>
        </w:rPr>
        <w:tab/>
        <w:t xml:space="preserve">El coronel </w:t>
      </w:r>
      <w:proofErr w:type="spellStart"/>
      <w:r>
        <w:rPr>
          <w:rFonts w:ascii="Arial" w:hAnsi="Arial" w:cs="Arial"/>
          <w:sz w:val="28"/>
          <w:szCs w:val="28"/>
        </w:rPr>
        <w:t>Baldovín</w:t>
      </w:r>
      <w:proofErr w:type="spellEnd"/>
      <w:r>
        <w:rPr>
          <w:rFonts w:ascii="Arial" w:hAnsi="Arial" w:cs="Arial"/>
          <w:sz w:val="28"/>
          <w:szCs w:val="28"/>
        </w:rPr>
        <w:t>, encargado de contratar el restaurante de la Cámara de Marina, con el fin de celebrar una comida de confraternidad de asociados, habla de las variantes de menús que nos ofrecen, con mejoramiento de la selección de platos y la adición de un aperitivo previo a la comida principal. Se elige un menú de 15 euros por persona.</w:t>
      </w:r>
    </w:p>
    <w:p w:rsidR="00A24B56" w:rsidRDefault="00A24B56" w:rsidP="00A853AA">
      <w:pPr>
        <w:jc w:val="both"/>
        <w:rPr>
          <w:rFonts w:ascii="Arial" w:hAnsi="Arial" w:cs="Arial"/>
          <w:sz w:val="28"/>
          <w:szCs w:val="28"/>
        </w:rPr>
      </w:pPr>
      <w:r>
        <w:rPr>
          <w:rFonts w:ascii="Arial" w:hAnsi="Arial" w:cs="Arial"/>
          <w:sz w:val="28"/>
          <w:szCs w:val="28"/>
        </w:rPr>
        <w:tab/>
        <w:t xml:space="preserve">La decisión de celebrar tal acto </w:t>
      </w:r>
      <w:r w:rsidR="00A96FF3">
        <w:rPr>
          <w:rFonts w:ascii="Arial" w:hAnsi="Arial" w:cs="Arial"/>
          <w:sz w:val="28"/>
          <w:szCs w:val="28"/>
        </w:rPr>
        <w:t xml:space="preserve">y detalles del mismo </w:t>
      </w:r>
      <w:r>
        <w:rPr>
          <w:rFonts w:ascii="Arial" w:hAnsi="Arial" w:cs="Arial"/>
          <w:sz w:val="28"/>
          <w:szCs w:val="28"/>
        </w:rPr>
        <w:t xml:space="preserve">se comunicará a los asociados, especialmente a los residentes en Madrid, </w:t>
      </w:r>
      <w:r w:rsidR="00A96FF3">
        <w:rPr>
          <w:rFonts w:ascii="Arial" w:hAnsi="Arial" w:cs="Arial"/>
          <w:sz w:val="28"/>
          <w:szCs w:val="28"/>
        </w:rPr>
        <w:t xml:space="preserve">mediante </w:t>
      </w:r>
      <w:r>
        <w:rPr>
          <w:rFonts w:ascii="Arial" w:hAnsi="Arial" w:cs="Arial"/>
          <w:sz w:val="28"/>
          <w:szCs w:val="28"/>
        </w:rPr>
        <w:t xml:space="preserve">una carta –por vía e-mail o correo postal- </w:t>
      </w:r>
      <w:r w:rsidR="00A96FF3">
        <w:rPr>
          <w:rFonts w:ascii="Arial" w:hAnsi="Arial" w:cs="Arial"/>
          <w:sz w:val="28"/>
          <w:szCs w:val="28"/>
        </w:rPr>
        <w:t xml:space="preserve">indicando, además, la fecha y hora de la celebración, amén de la dirección  de la Cámara y la entrada a la misma, junto con las posibilidades de acceso a aquélla no sólo por automóvil sino también por autobús. Y, por supuesto, el precio del menú. Y se les rogará confirmen su asistencia con la suficiente antelación para poder proceder al con tiempo al cálculo de comensales. </w:t>
      </w:r>
    </w:p>
    <w:p w:rsidR="00A96FF3" w:rsidRDefault="00A96FF3" w:rsidP="00A853AA">
      <w:pPr>
        <w:jc w:val="both"/>
        <w:rPr>
          <w:rFonts w:ascii="Arial" w:hAnsi="Arial" w:cs="Arial"/>
          <w:sz w:val="28"/>
          <w:szCs w:val="28"/>
        </w:rPr>
      </w:pPr>
      <w:r>
        <w:rPr>
          <w:rFonts w:ascii="Arial" w:hAnsi="Arial" w:cs="Arial"/>
          <w:sz w:val="28"/>
          <w:szCs w:val="28"/>
        </w:rPr>
        <w:tab/>
        <w:t>La celebración tendrá lugar el día 13 de diciembre –precisa el Presidente- en la que se realizará la última reunión del año de la Junta Directiva; la que –para tener tiempo holgado para llegar al restaurante- se adelanta su inicio</w:t>
      </w:r>
      <w:r w:rsidR="00D97C67">
        <w:rPr>
          <w:rFonts w:ascii="Arial" w:hAnsi="Arial" w:cs="Arial"/>
          <w:sz w:val="28"/>
          <w:szCs w:val="28"/>
        </w:rPr>
        <w:t xml:space="preserve"> a las 10.00 horas. Insiste el P</w:t>
      </w:r>
      <w:r>
        <w:rPr>
          <w:rFonts w:ascii="Arial" w:hAnsi="Arial" w:cs="Arial"/>
          <w:sz w:val="28"/>
          <w:szCs w:val="28"/>
        </w:rPr>
        <w:t xml:space="preserve">residente que </w:t>
      </w:r>
      <w:r w:rsidR="00B14174">
        <w:rPr>
          <w:rFonts w:ascii="Arial" w:hAnsi="Arial" w:cs="Arial"/>
          <w:sz w:val="28"/>
          <w:szCs w:val="28"/>
        </w:rPr>
        <w:t>su contenido será monográfico y versará sobre “Qué podemos hacer por la Asociación”.</w:t>
      </w:r>
    </w:p>
    <w:p w:rsidR="00B14174" w:rsidRDefault="00B14174" w:rsidP="00A853AA">
      <w:pPr>
        <w:jc w:val="both"/>
        <w:rPr>
          <w:rFonts w:ascii="Arial" w:hAnsi="Arial" w:cs="Arial"/>
          <w:sz w:val="28"/>
          <w:szCs w:val="28"/>
        </w:rPr>
      </w:pPr>
      <w:r>
        <w:rPr>
          <w:rFonts w:ascii="Arial" w:hAnsi="Arial" w:cs="Arial"/>
          <w:sz w:val="28"/>
          <w:szCs w:val="28"/>
        </w:rPr>
        <w:tab/>
        <w:t xml:space="preserve">Finalmente, preguntado por cómo va la preparación de la Mesa Redonda sobre “La actualidad en Cataluña”, propuesta por el Foro de Madrid III Milenio a celebrar conjuntamente con nuestra Asociación, el coronel </w:t>
      </w:r>
      <w:proofErr w:type="spellStart"/>
      <w:r>
        <w:rPr>
          <w:rFonts w:ascii="Arial" w:hAnsi="Arial" w:cs="Arial"/>
          <w:sz w:val="28"/>
          <w:szCs w:val="28"/>
        </w:rPr>
        <w:t>Baldovín</w:t>
      </w:r>
      <w:proofErr w:type="spellEnd"/>
      <w:r>
        <w:rPr>
          <w:rFonts w:ascii="Arial" w:hAnsi="Arial" w:cs="Arial"/>
          <w:sz w:val="28"/>
          <w:szCs w:val="28"/>
        </w:rPr>
        <w:t xml:space="preserve"> refiere las dificultades que encuentra para hablar de ello con el coronel Ayora, representante del Foro.</w:t>
      </w:r>
    </w:p>
    <w:p w:rsidR="00B14174" w:rsidRDefault="00B14174" w:rsidP="00A853AA">
      <w:pPr>
        <w:jc w:val="both"/>
        <w:rPr>
          <w:rFonts w:ascii="Arial" w:hAnsi="Arial" w:cs="Arial"/>
          <w:sz w:val="28"/>
          <w:szCs w:val="28"/>
        </w:rPr>
      </w:pPr>
      <w:r>
        <w:rPr>
          <w:rFonts w:ascii="Arial" w:hAnsi="Arial" w:cs="Arial"/>
          <w:sz w:val="28"/>
          <w:szCs w:val="28"/>
        </w:rPr>
        <w:lastRenderedPageBreak/>
        <w:tab/>
        <w:t xml:space="preserve">Y antes de finalizar su intervención acepta el encargo de ponerse en contacto con el coronel </w:t>
      </w:r>
      <w:proofErr w:type="spellStart"/>
      <w:r>
        <w:rPr>
          <w:rFonts w:ascii="Arial" w:hAnsi="Arial" w:cs="Arial"/>
          <w:sz w:val="28"/>
          <w:szCs w:val="28"/>
        </w:rPr>
        <w:t>Puell</w:t>
      </w:r>
      <w:proofErr w:type="spellEnd"/>
      <w:r>
        <w:rPr>
          <w:rFonts w:ascii="Arial" w:hAnsi="Arial" w:cs="Arial"/>
          <w:sz w:val="28"/>
          <w:szCs w:val="28"/>
        </w:rPr>
        <w:t xml:space="preserve"> de la Villa, a fin de concertar con él un Convenio de Colaboración entre su Asociación española de Historia Militar y la nuestra.</w:t>
      </w:r>
    </w:p>
    <w:p w:rsidR="00B14174" w:rsidRDefault="00B14174" w:rsidP="00A853AA">
      <w:pPr>
        <w:jc w:val="both"/>
        <w:rPr>
          <w:rFonts w:ascii="Arial" w:hAnsi="Arial" w:cs="Arial"/>
          <w:sz w:val="28"/>
          <w:szCs w:val="28"/>
        </w:rPr>
      </w:pPr>
    </w:p>
    <w:p w:rsidR="00B14174" w:rsidRDefault="00B14174" w:rsidP="00A853AA">
      <w:pPr>
        <w:jc w:val="both"/>
        <w:rPr>
          <w:rFonts w:ascii="Arial" w:hAnsi="Arial" w:cs="Arial"/>
          <w:sz w:val="28"/>
          <w:szCs w:val="28"/>
        </w:rPr>
      </w:pPr>
      <w:r>
        <w:rPr>
          <w:rFonts w:ascii="Arial" w:hAnsi="Arial" w:cs="Arial"/>
          <w:b/>
          <w:sz w:val="28"/>
          <w:szCs w:val="28"/>
        </w:rPr>
        <w:t>5.-Palabras del Presidente:</w:t>
      </w:r>
    </w:p>
    <w:p w:rsidR="00B14174" w:rsidRDefault="00B14174" w:rsidP="00A853AA">
      <w:pPr>
        <w:jc w:val="both"/>
        <w:rPr>
          <w:rFonts w:ascii="Arial" w:hAnsi="Arial" w:cs="Arial"/>
          <w:sz w:val="28"/>
          <w:szCs w:val="28"/>
        </w:rPr>
      </w:pPr>
      <w:r>
        <w:rPr>
          <w:rFonts w:ascii="Arial" w:hAnsi="Arial" w:cs="Arial"/>
          <w:sz w:val="28"/>
          <w:szCs w:val="28"/>
        </w:rPr>
        <w:tab/>
        <w:t xml:space="preserve">SI bien este epígrafe figura separado de los anteriormente detallados, no puede hacerse lo mismo con éste toda vez que en el transcurso de la reunión el Presidente  ha agotado con sus propuestas, sugerencias e indicaciones toda la </w:t>
      </w:r>
      <w:r w:rsidR="00D97C67">
        <w:rPr>
          <w:rFonts w:ascii="Arial" w:hAnsi="Arial" w:cs="Arial"/>
          <w:sz w:val="28"/>
          <w:szCs w:val="28"/>
        </w:rPr>
        <w:t>materi</w:t>
      </w:r>
      <w:r>
        <w:rPr>
          <w:rFonts w:ascii="Arial" w:hAnsi="Arial" w:cs="Arial"/>
          <w:sz w:val="28"/>
          <w:szCs w:val="28"/>
        </w:rPr>
        <w:t>a que tenía proyectado exponer.</w:t>
      </w:r>
    </w:p>
    <w:p w:rsidR="00D97C67" w:rsidRDefault="00D97C67" w:rsidP="00A853AA">
      <w:pPr>
        <w:jc w:val="both"/>
        <w:rPr>
          <w:rFonts w:ascii="Arial" w:hAnsi="Arial" w:cs="Arial"/>
          <w:b/>
          <w:sz w:val="28"/>
          <w:szCs w:val="28"/>
        </w:rPr>
      </w:pPr>
    </w:p>
    <w:p w:rsidR="00B14174" w:rsidRDefault="000E6259" w:rsidP="00A853AA">
      <w:pPr>
        <w:jc w:val="both"/>
        <w:rPr>
          <w:rFonts w:ascii="Arial" w:hAnsi="Arial" w:cs="Arial"/>
          <w:sz w:val="28"/>
          <w:szCs w:val="28"/>
        </w:rPr>
      </w:pPr>
      <w:r>
        <w:rPr>
          <w:rFonts w:ascii="Arial" w:hAnsi="Arial" w:cs="Arial"/>
          <w:b/>
          <w:sz w:val="28"/>
          <w:szCs w:val="28"/>
        </w:rPr>
        <w:t>6.- Ruegos y preguntas:</w:t>
      </w:r>
    </w:p>
    <w:p w:rsidR="000E6259" w:rsidRDefault="000E6259" w:rsidP="00A853AA">
      <w:pPr>
        <w:jc w:val="both"/>
        <w:rPr>
          <w:rFonts w:ascii="Arial" w:hAnsi="Arial" w:cs="Arial"/>
          <w:sz w:val="28"/>
          <w:szCs w:val="28"/>
        </w:rPr>
      </w:pPr>
      <w:r>
        <w:rPr>
          <w:rFonts w:ascii="Arial" w:hAnsi="Arial" w:cs="Arial"/>
          <w:sz w:val="28"/>
          <w:szCs w:val="28"/>
        </w:rPr>
        <w:tab/>
        <w:t>Y no presentándose ningún ruego ni formulado pregunta alguna en relación con lo tratado ni con otra materia, el Presidente levanta la sesión convocando una próxima para el 13 de diciembre.</w:t>
      </w:r>
    </w:p>
    <w:p w:rsidR="000E6259" w:rsidRDefault="000E6259" w:rsidP="000E6259">
      <w:pPr>
        <w:jc w:val="right"/>
        <w:rPr>
          <w:rFonts w:ascii="Arial" w:hAnsi="Arial" w:cs="Arial"/>
          <w:sz w:val="28"/>
          <w:szCs w:val="28"/>
        </w:rPr>
      </w:pPr>
      <w:r>
        <w:rPr>
          <w:rFonts w:ascii="Arial" w:hAnsi="Arial" w:cs="Arial"/>
          <w:sz w:val="28"/>
          <w:szCs w:val="28"/>
        </w:rPr>
        <w:t>El Secretario,</w:t>
      </w:r>
    </w:p>
    <w:p w:rsidR="000E6259" w:rsidRDefault="000E6259" w:rsidP="000E6259">
      <w:pPr>
        <w:jc w:val="right"/>
        <w:rPr>
          <w:rFonts w:ascii="Arial" w:hAnsi="Arial" w:cs="Arial"/>
          <w:sz w:val="28"/>
          <w:szCs w:val="28"/>
        </w:rPr>
      </w:pPr>
    </w:p>
    <w:p w:rsidR="000E6259" w:rsidRDefault="000E6259" w:rsidP="000E6259">
      <w:pPr>
        <w:jc w:val="right"/>
        <w:rPr>
          <w:rFonts w:ascii="Arial" w:hAnsi="Arial" w:cs="Arial"/>
          <w:sz w:val="28"/>
          <w:szCs w:val="28"/>
        </w:rPr>
      </w:pPr>
    </w:p>
    <w:p w:rsidR="000E6259" w:rsidRDefault="000E6259" w:rsidP="000E6259">
      <w:pPr>
        <w:jc w:val="right"/>
        <w:rPr>
          <w:rFonts w:ascii="Arial" w:hAnsi="Arial" w:cs="Arial"/>
          <w:sz w:val="28"/>
          <w:szCs w:val="28"/>
        </w:rPr>
      </w:pPr>
      <w:r>
        <w:rPr>
          <w:rFonts w:ascii="Arial" w:hAnsi="Arial" w:cs="Arial"/>
          <w:sz w:val="28"/>
          <w:szCs w:val="28"/>
        </w:rPr>
        <w:t>José-Ramón Navarro Carballo.</w:t>
      </w:r>
    </w:p>
    <w:p w:rsidR="000E6259" w:rsidRDefault="000E6259" w:rsidP="000E6259">
      <w:pPr>
        <w:jc w:val="right"/>
        <w:rPr>
          <w:rFonts w:ascii="Arial" w:hAnsi="Arial" w:cs="Arial"/>
          <w:sz w:val="28"/>
          <w:szCs w:val="28"/>
        </w:rPr>
      </w:pPr>
    </w:p>
    <w:p w:rsidR="000E6259" w:rsidRDefault="000E6259" w:rsidP="000E6259">
      <w:pPr>
        <w:rPr>
          <w:rFonts w:ascii="Arial" w:hAnsi="Arial" w:cs="Arial"/>
          <w:sz w:val="28"/>
          <w:szCs w:val="28"/>
        </w:rPr>
      </w:pPr>
      <w:r>
        <w:rPr>
          <w:rFonts w:ascii="Arial" w:hAnsi="Arial" w:cs="Arial"/>
          <w:sz w:val="28"/>
          <w:szCs w:val="28"/>
        </w:rPr>
        <w:tab/>
        <w:t>Vº Bº</w:t>
      </w:r>
    </w:p>
    <w:p w:rsidR="000E6259" w:rsidRDefault="000E6259" w:rsidP="000E6259">
      <w:pPr>
        <w:rPr>
          <w:rFonts w:ascii="Arial" w:hAnsi="Arial" w:cs="Arial"/>
          <w:sz w:val="28"/>
          <w:szCs w:val="28"/>
        </w:rPr>
      </w:pPr>
      <w:r>
        <w:rPr>
          <w:rFonts w:ascii="Arial" w:hAnsi="Arial" w:cs="Arial"/>
          <w:sz w:val="28"/>
          <w:szCs w:val="28"/>
        </w:rPr>
        <w:t>El Presidente,</w:t>
      </w:r>
    </w:p>
    <w:p w:rsidR="000E6259" w:rsidRDefault="000E6259" w:rsidP="000E6259">
      <w:pPr>
        <w:rPr>
          <w:rFonts w:ascii="Arial" w:hAnsi="Arial" w:cs="Arial"/>
          <w:sz w:val="28"/>
          <w:szCs w:val="28"/>
        </w:rPr>
      </w:pPr>
    </w:p>
    <w:p w:rsidR="000E6259" w:rsidRPr="000E6259" w:rsidRDefault="000E6259" w:rsidP="000E6259">
      <w:pPr>
        <w:rPr>
          <w:rFonts w:ascii="Arial" w:hAnsi="Arial" w:cs="Arial"/>
          <w:sz w:val="28"/>
          <w:szCs w:val="28"/>
        </w:rPr>
      </w:pPr>
      <w:r>
        <w:rPr>
          <w:rFonts w:ascii="Arial" w:hAnsi="Arial" w:cs="Arial"/>
          <w:sz w:val="28"/>
          <w:szCs w:val="28"/>
        </w:rPr>
        <w:t>Enrique Domínguez Martínez-Campos.</w:t>
      </w:r>
    </w:p>
    <w:p w:rsidR="00D13F5B" w:rsidRPr="00BE1F82" w:rsidRDefault="00D13F5B" w:rsidP="00A853AA">
      <w:pPr>
        <w:jc w:val="both"/>
        <w:rPr>
          <w:rFonts w:ascii="Arial" w:hAnsi="Arial" w:cs="Arial"/>
          <w:sz w:val="28"/>
          <w:szCs w:val="28"/>
        </w:rPr>
      </w:pPr>
    </w:p>
    <w:p w:rsidR="00BE1F82" w:rsidRPr="00BE1F82" w:rsidRDefault="00BE1F82" w:rsidP="00A853AA">
      <w:pPr>
        <w:jc w:val="both"/>
        <w:rPr>
          <w:rFonts w:ascii="Arial" w:hAnsi="Arial" w:cs="Arial"/>
          <w:sz w:val="28"/>
          <w:szCs w:val="28"/>
        </w:rPr>
      </w:pPr>
    </w:p>
    <w:p w:rsidR="003C6523" w:rsidRPr="00A853AA" w:rsidRDefault="003C6523" w:rsidP="00A853AA">
      <w:pPr>
        <w:jc w:val="both"/>
        <w:rPr>
          <w:rFonts w:ascii="Arial" w:hAnsi="Arial" w:cs="Arial"/>
          <w:sz w:val="28"/>
          <w:szCs w:val="28"/>
        </w:rPr>
      </w:pPr>
    </w:p>
    <w:p w:rsidR="006E768A" w:rsidRPr="00125AE0" w:rsidRDefault="006E768A" w:rsidP="00125AE0">
      <w:pPr>
        <w:ind w:firstLine="708"/>
        <w:jc w:val="both"/>
        <w:rPr>
          <w:rFonts w:ascii="Arial" w:hAnsi="Arial" w:cs="Arial"/>
          <w:sz w:val="28"/>
          <w:szCs w:val="28"/>
        </w:rPr>
      </w:pPr>
    </w:p>
    <w:p w:rsidR="00015A71" w:rsidRDefault="00015A71" w:rsidP="00DC3B93">
      <w:pPr>
        <w:jc w:val="both"/>
        <w:rPr>
          <w:rFonts w:ascii="Arial" w:hAnsi="Arial" w:cs="Arial"/>
          <w:sz w:val="28"/>
          <w:szCs w:val="28"/>
        </w:rPr>
      </w:pPr>
    </w:p>
    <w:p w:rsidR="00015A71" w:rsidRDefault="00015A71" w:rsidP="00DC3B93">
      <w:pPr>
        <w:jc w:val="both"/>
        <w:rPr>
          <w:rFonts w:ascii="Arial" w:hAnsi="Arial" w:cs="Arial"/>
          <w:sz w:val="28"/>
          <w:szCs w:val="28"/>
        </w:rPr>
      </w:pPr>
      <w:r>
        <w:rPr>
          <w:rFonts w:ascii="Arial" w:hAnsi="Arial" w:cs="Arial"/>
          <w:sz w:val="28"/>
          <w:szCs w:val="28"/>
        </w:rPr>
        <w:tab/>
        <w:t>.</w:t>
      </w:r>
    </w:p>
    <w:p w:rsidR="00EB3C98" w:rsidRPr="00EB3C98" w:rsidRDefault="00EB3C98" w:rsidP="00DC3B93">
      <w:pPr>
        <w:jc w:val="both"/>
        <w:rPr>
          <w:rFonts w:ascii="Arial" w:hAnsi="Arial" w:cs="Arial"/>
          <w:sz w:val="28"/>
          <w:szCs w:val="28"/>
        </w:rPr>
      </w:pPr>
    </w:p>
    <w:p w:rsidR="00EB3C98" w:rsidRPr="00EB3C98" w:rsidRDefault="00EB3C98" w:rsidP="00DC3B93">
      <w:pPr>
        <w:jc w:val="both"/>
        <w:rPr>
          <w:rFonts w:ascii="Arial" w:hAnsi="Arial" w:cs="Arial"/>
          <w:b/>
          <w:sz w:val="28"/>
          <w:szCs w:val="28"/>
        </w:rPr>
      </w:pPr>
    </w:p>
    <w:p w:rsidR="00C86F5D" w:rsidRDefault="00C86F5D"/>
    <w:sectPr w:rsidR="00C86F5D" w:rsidSect="001027C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F8" w:rsidRDefault="00BE00F8" w:rsidP="00DB27C2">
      <w:pPr>
        <w:spacing w:after="0" w:line="240" w:lineRule="auto"/>
      </w:pPr>
      <w:r>
        <w:separator/>
      </w:r>
    </w:p>
  </w:endnote>
  <w:endnote w:type="continuationSeparator" w:id="0">
    <w:p w:rsidR="00BE00F8" w:rsidRDefault="00BE00F8" w:rsidP="00DB2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219"/>
      <w:docPartObj>
        <w:docPartGallery w:val="Page Numbers (Bottom of Page)"/>
        <w:docPartUnique/>
      </w:docPartObj>
    </w:sdtPr>
    <w:sdtContent>
      <w:p w:rsidR="00A96FF3" w:rsidRDefault="00972A35">
        <w:pPr>
          <w:pStyle w:val="Piedepgina"/>
          <w:jc w:val="center"/>
        </w:pPr>
        <w:r>
          <w:fldChar w:fldCharType="begin"/>
        </w:r>
        <w:r w:rsidR="00522230">
          <w:instrText xml:space="preserve"> PAGE   \* MERGEFORMAT </w:instrText>
        </w:r>
        <w:r>
          <w:fldChar w:fldCharType="separate"/>
        </w:r>
        <w:r w:rsidR="00D12629">
          <w:rPr>
            <w:noProof/>
          </w:rPr>
          <w:t>1</w:t>
        </w:r>
        <w:r>
          <w:rPr>
            <w:noProof/>
          </w:rPr>
          <w:fldChar w:fldCharType="end"/>
        </w:r>
      </w:p>
    </w:sdtContent>
  </w:sdt>
  <w:p w:rsidR="00A96FF3" w:rsidRDefault="00A96F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F8" w:rsidRDefault="00BE00F8" w:rsidP="00DB27C2">
      <w:pPr>
        <w:spacing w:after="0" w:line="240" w:lineRule="auto"/>
      </w:pPr>
      <w:r>
        <w:separator/>
      </w:r>
    </w:p>
  </w:footnote>
  <w:footnote w:type="continuationSeparator" w:id="0">
    <w:p w:rsidR="00BE00F8" w:rsidRDefault="00BE00F8" w:rsidP="00DB2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A9D"/>
    <w:multiLevelType w:val="hybridMultilevel"/>
    <w:tmpl w:val="F0E4EF22"/>
    <w:lvl w:ilvl="0" w:tplc="21507FF8">
      <w:start w:val="1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50511B7"/>
    <w:multiLevelType w:val="hybridMultilevel"/>
    <w:tmpl w:val="BBA07EF4"/>
    <w:lvl w:ilvl="0" w:tplc="DF4887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3F545C7"/>
    <w:multiLevelType w:val="hybridMultilevel"/>
    <w:tmpl w:val="1968060A"/>
    <w:lvl w:ilvl="0" w:tplc="076C0D00">
      <w:start w:val="1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9FA0D32"/>
    <w:multiLevelType w:val="hybridMultilevel"/>
    <w:tmpl w:val="62BEB27E"/>
    <w:lvl w:ilvl="0" w:tplc="EDBA90FA">
      <w:start w:val="14"/>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7B1E6F44"/>
    <w:multiLevelType w:val="hybridMultilevel"/>
    <w:tmpl w:val="3C2CBC94"/>
    <w:lvl w:ilvl="0" w:tplc="9A92540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3B93"/>
    <w:rsid w:val="00005A5E"/>
    <w:rsid w:val="00015A71"/>
    <w:rsid w:val="000E6259"/>
    <w:rsid w:val="001027C8"/>
    <w:rsid w:val="00125AE0"/>
    <w:rsid w:val="00126473"/>
    <w:rsid w:val="001609E2"/>
    <w:rsid w:val="00265803"/>
    <w:rsid w:val="00272FA0"/>
    <w:rsid w:val="002D5969"/>
    <w:rsid w:val="002E635C"/>
    <w:rsid w:val="00356C05"/>
    <w:rsid w:val="003B24BF"/>
    <w:rsid w:val="003C6523"/>
    <w:rsid w:val="003F7967"/>
    <w:rsid w:val="00522230"/>
    <w:rsid w:val="005451CC"/>
    <w:rsid w:val="00601FE3"/>
    <w:rsid w:val="00634B39"/>
    <w:rsid w:val="006E768A"/>
    <w:rsid w:val="00747FBD"/>
    <w:rsid w:val="007B0FF5"/>
    <w:rsid w:val="007C780C"/>
    <w:rsid w:val="007D1796"/>
    <w:rsid w:val="00837B9F"/>
    <w:rsid w:val="00894166"/>
    <w:rsid w:val="00972A35"/>
    <w:rsid w:val="00A24B56"/>
    <w:rsid w:val="00A318C7"/>
    <w:rsid w:val="00A3332B"/>
    <w:rsid w:val="00A853AA"/>
    <w:rsid w:val="00A96FF3"/>
    <w:rsid w:val="00B10D07"/>
    <w:rsid w:val="00B133D8"/>
    <w:rsid w:val="00B14174"/>
    <w:rsid w:val="00B475D8"/>
    <w:rsid w:val="00BE00F8"/>
    <w:rsid w:val="00BE1F82"/>
    <w:rsid w:val="00C14FE0"/>
    <w:rsid w:val="00C86F5D"/>
    <w:rsid w:val="00CC166F"/>
    <w:rsid w:val="00D12629"/>
    <w:rsid w:val="00D13F5B"/>
    <w:rsid w:val="00D30AAB"/>
    <w:rsid w:val="00D55082"/>
    <w:rsid w:val="00D97C67"/>
    <w:rsid w:val="00DB27C2"/>
    <w:rsid w:val="00DC3B93"/>
    <w:rsid w:val="00DF5C25"/>
    <w:rsid w:val="00E624D3"/>
    <w:rsid w:val="00EB3C98"/>
    <w:rsid w:val="00F00438"/>
    <w:rsid w:val="00F77EC8"/>
    <w:rsid w:val="00FA463F"/>
    <w:rsid w:val="00FB3558"/>
    <w:rsid w:val="00FE2D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3"/>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B2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B27C2"/>
    <w:rPr>
      <w:rFonts w:asciiTheme="minorHAnsi" w:hAnsiTheme="minorHAnsi"/>
    </w:rPr>
  </w:style>
  <w:style w:type="paragraph" w:styleId="Piedepgina">
    <w:name w:val="footer"/>
    <w:basedOn w:val="Normal"/>
    <w:link w:val="PiedepginaCar"/>
    <w:uiPriority w:val="99"/>
    <w:unhideWhenUsed/>
    <w:rsid w:val="00DB2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7C2"/>
    <w:rPr>
      <w:rFonts w:asciiTheme="minorHAnsi" w:hAnsiTheme="minorHAnsi"/>
    </w:rPr>
  </w:style>
  <w:style w:type="paragraph" w:styleId="Prrafodelista">
    <w:name w:val="List Paragraph"/>
    <w:basedOn w:val="Normal"/>
    <w:uiPriority w:val="34"/>
    <w:qFormat/>
    <w:rsid w:val="00125AE0"/>
    <w:pPr>
      <w:ind w:left="720"/>
      <w:contextualSpacing/>
    </w:pPr>
  </w:style>
  <w:style w:type="paragraph" w:styleId="Textodeglobo">
    <w:name w:val="Balloon Text"/>
    <w:basedOn w:val="Normal"/>
    <w:link w:val="TextodegloboCar"/>
    <w:uiPriority w:val="99"/>
    <w:semiHidden/>
    <w:unhideWhenUsed/>
    <w:rsid w:val="005222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2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3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2806</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ASOCIACION</dc:creator>
  <cp:lastModifiedBy>User_2</cp:lastModifiedBy>
  <cp:revision>2</cp:revision>
  <cp:lastPrinted>2016-12-02T16:00:00Z</cp:lastPrinted>
  <dcterms:created xsi:type="dcterms:W3CDTF">2016-12-05T11:49:00Z</dcterms:created>
  <dcterms:modified xsi:type="dcterms:W3CDTF">2016-12-05T11:49:00Z</dcterms:modified>
</cp:coreProperties>
</file>